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6E95" w14:textId="632E09BF" w:rsidR="00582991" w:rsidRDefault="00582991" w:rsidP="00582991">
      <w:pPr>
        <w:rPr>
          <w:b/>
          <w:bCs/>
        </w:rPr>
      </w:pPr>
      <w:r w:rsidRPr="00582991">
        <w:rPr>
          <w:b/>
          <w:bCs/>
        </w:rPr>
        <w:t xml:space="preserve">A Preeminência de Cristo, Lição 8 </w:t>
      </w:r>
    </w:p>
    <w:p w14:paraId="41C8ACF8" w14:textId="479D9113" w:rsidR="00582991" w:rsidRPr="00582991" w:rsidRDefault="00582991" w:rsidP="00582991">
      <w:pPr>
        <w:rPr>
          <w:b/>
          <w:bCs/>
        </w:rPr>
      </w:pPr>
      <w:r w:rsidRPr="00582991">
        <w:rPr>
          <w:b/>
          <w:bCs/>
        </w:rPr>
        <w:t>Guia de Estudo Bíblico para Adultos, 2026 1Q, "Unindo Céu e Terra — Cristo em Filipenses e Colossenses"</w:t>
      </w:r>
    </w:p>
    <w:p w14:paraId="3B9F1568" w14:textId="51EDDD1F" w:rsidR="00582991" w:rsidRPr="00582991" w:rsidRDefault="00582991" w:rsidP="00582991">
      <w:r w:rsidRPr="00582991">
        <w:rPr>
          <w:noProof/>
        </w:rPr>
        <w:drawing>
          <wp:inline distT="0" distB="0" distL="0" distR="0" wp14:anchorId="315A415B" wp14:editId="48391BD7">
            <wp:extent cx="457200" cy="457200"/>
            <wp:effectExtent l="0" t="0" r="0" b="0"/>
            <wp:docPr id="109052940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82991">
        <w:t> </w:t>
      </w:r>
      <w:hyperlink r:id="rId6" w:tooltip="View all posts by The Teacher's Notes" w:history="1">
        <w:r w:rsidRPr="00582991">
          <w:rPr>
            <w:rStyle w:val="Hyperlink"/>
          </w:rPr>
          <w:t>As Anotações do Professor</w:t>
        </w:r>
      </w:hyperlink>
      <w:r w:rsidRPr="00582991">
        <w:t>—</w:t>
      </w:r>
      <w:hyperlink r:id="rId7" w:tooltip="Permalink to The Teacher’s Notes–The Preeminence of Christ, Lesson 8 Adult Bible Study Guide, 2026 1Q, &quot;Uniting Heaven and Earth--Christ in Philippians and Colossians&quot;" w:history="1">
        <w:r w:rsidRPr="00582991">
          <w:rPr>
            <w:rStyle w:val="Hyperlink"/>
          </w:rPr>
          <w:t>14 de fevereiro de 2026</w:t>
        </w:r>
      </w:hyperlink>
    </w:p>
    <w:p w14:paraId="61050B99" w14:textId="5E638623" w:rsidR="00582991" w:rsidRPr="00582991" w:rsidRDefault="00582991" w:rsidP="00582991">
      <w:pPr>
        <w:jc w:val="center"/>
      </w:pPr>
      <w:r w:rsidRPr="00582991">
        <w:rPr>
          <w:noProof/>
        </w:rPr>
        <w:drawing>
          <wp:inline distT="0" distB="0" distL="0" distR="0" wp14:anchorId="6E8A115A" wp14:editId="10CAD744">
            <wp:extent cx="1866900" cy="1866900"/>
            <wp:effectExtent l="0" t="0" r="0" b="0"/>
            <wp:docPr id="604173802" name="Imagem 3" descr="Pintura de homem com sol no horizont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73802" name="Imagem 3" descr="Pintura de homem com sol no horizonte&#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199ADE1A" w14:textId="77777777" w:rsidR="00582991" w:rsidRPr="00582991" w:rsidRDefault="00582991" w:rsidP="00582991">
      <w:pPr>
        <w:rPr>
          <w:b/>
          <w:bCs/>
        </w:rPr>
      </w:pPr>
      <w:r w:rsidRPr="00582991">
        <w:rPr>
          <w:b/>
          <w:bCs/>
        </w:rPr>
        <w:t>Aula da Escola de Sábado de 14 a 20 de fevereiro de 2026</w:t>
      </w:r>
    </w:p>
    <w:p w14:paraId="6547460A" w14:textId="77777777" w:rsidR="00582991" w:rsidRPr="00582991" w:rsidRDefault="00582991" w:rsidP="00582991">
      <w:pPr>
        <w:rPr>
          <w:b/>
          <w:bCs/>
        </w:rPr>
      </w:pPr>
      <w:r w:rsidRPr="00582991">
        <w:rPr>
          <w:b/>
          <w:bCs/>
        </w:rPr>
        <w:t>Introdução da Lição 8, A Preeminência de Cristo</w:t>
      </w:r>
    </w:p>
    <w:p w14:paraId="7A56C91E" w14:textId="77777777" w:rsidR="00582991" w:rsidRPr="00582991" w:rsidRDefault="00582991" w:rsidP="00582991">
      <w:pPr>
        <w:rPr>
          <w:i/>
          <w:iCs/>
        </w:rPr>
      </w:pPr>
      <w:r w:rsidRPr="00582991">
        <w:rPr>
          <w:b/>
          <w:bCs/>
          <w:i/>
          <w:iCs/>
        </w:rPr>
        <w:t xml:space="preserve">Texto da </w:t>
      </w:r>
      <w:proofErr w:type="spellStart"/>
      <w:r w:rsidRPr="00582991">
        <w:rPr>
          <w:b/>
          <w:bCs/>
          <w:i/>
          <w:iCs/>
        </w:rPr>
        <w:t>Memória:</w:t>
      </w:r>
      <w:r w:rsidRPr="00582991">
        <w:rPr>
          <w:i/>
          <w:iCs/>
        </w:rPr>
        <w:t>"Ele</w:t>
      </w:r>
      <w:proofErr w:type="spellEnd"/>
      <w:r w:rsidRPr="00582991">
        <w:rPr>
          <w:i/>
          <w:iCs/>
        </w:rPr>
        <w:t xml:space="preserve"> [Cristo] é a imagem do Deus invisível, o primogênito sobre toda a criação. Pois por Ele foram criadas todas as coisas que estão no céu e que estão na terra, visíveis e invisíveis, sejam tronos, domínios, principados ou poderes. Todas as coisas foram criadas por Ele e para Ele. E Ele está antes de todas as coisas, e em Ele todas as coisas </w:t>
      </w:r>
      <w:proofErr w:type="spellStart"/>
      <w:r w:rsidRPr="00582991">
        <w:rPr>
          <w:i/>
          <w:iCs/>
        </w:rPr>
        <w:t>consistem."</w:t>
      </w:r>
      <w:hyperlink r:id="rId9" w:tgtFrame="_blank" w:history="1">
        <w:r w:rsidRPr="00582991">
          <w:rPr>
            <w:rStyle w:val="Hyperlink"/>
            <w:b/>
            <w:bCs/>
            <w:i/>
            <w:iCs/>
          </w:rPr>
          <w:t>Colossenses</w:t>
        </w:r>
        <w:proofErr w:type="spellEnd"/>
        <w:r w:rsidRPr="00582991">
          <w:rPr>
            <w:rStyle w:val="Hyperlink"/>
            <w:b/>
            <w:bCs/>
            <w:i/>
            <w:iCs/>
          </w:rPr>
          <w:t xml:space="preserve"> 1:15-17 NKJV</w:t>
        </w:r>
      </w:hyperlink>
    </w:p>
    <w:p w14:paraId="6E6E7BC8" w14:textId="77777777" w:rsidR="00582991" w:rsidRPr="00582991" w:rsidRDefault="00582991" w:rsidP="00582991">
      <w:hyperlink r:id="rId10" w:tgtFrame="_blank" w:history="1">
        <w:r w:rsidRPr="00582991">
          <w:rPr>
            <w:rStyle w:val="Hyperlink"/>
          </w:rPr>
          <w:t>Colossenses 1:15</w:t>
        </w:r>
      </w:hyperlink>
      <w:r w:rsidRPr="00582991">
        <w:t>, declarando Cristo como "a imagem do Deus invisível", "o primogênito sobre toda a criação", é uma das declarações mais completas e belas sobre Jesus no Novo Testamento. Cristo foi tanto nosso Criador quanto nosso Redentor, conquistando os poderes das trevas (na criação, antes do pecado) ao permitir que Seu reino de Luz brilhasse nos lugares mais sombrios imagináveis (nosso mundo após o pecado).</w:t>
      </w:r>
    </w:p>
    <w:p w14:paraId="1F8F997A" w14:textId="77777777" w:rsidR="00582991" w:rsidRPr="00582991" w:rsidRDefault="00582991" w:rsidP="00582991">
      <w:r w:rsidRPr="00582991">
        <w:t>A preeminência de Cristo significa simplesmente que Ele tem a posição de autoridade em primeiro lugar sobre tudo. Antes de qualquer coisa ser criada, Ele estava lá com o Pai fazendo acontecer. Sua ressurreição milagrosa, a única do tipo, também lhe dá a primeira posição quando se trata de morrer. Ele foi o primeiro a alcançar a vitória total sobre a vida e a morte.</w:t>
      </w:r>
    </w:p>
    <w:p w14:paraId="62FF8D7F" w14:textId="77777777" w:rsidR="00582991" w:rsidRPr="00582991" w:rsidRDefault="00582991" w:rsidP="00582991">
      <w:r w:rsidRPr="00582991">
        <w:t xml:space="preserve">O trabalho restaurador e redentor que Jesus realizou não é apenas para o benefício da humanidade. Sua soberania inclui todo o universo. A palavra grega que Paul usa para "mundo" é </w:t>
      </w:r>
      <w:proofErr w:type="spellStart"/>
      <w:r w:rsidRPr="00582991">
        <w:rPr>
          <w:i/>
          <w:iCs/>
        </w:rPr>
        <w:t>kosmos</w:t>
      </w:r>
      <w:proofErr w:type="spellEnd"/>
      <w:r w:rsidRPr="00582991">
        <w:rPr>
          <w:i/>
          <w:iCs/>
        </w:rPr>
        <w:t>,</w:t>
      </w:r>
      <w:r w:rsidRPr="00582991">
        <w:t xml:space="preserve"> uma palavra que é compreensivelmente cósmica, extraterrestre, em seu alcance e influência.</w:t>
      </w:r>
    </w:p>
    <w:p w14:paraId="00E4397A" w14:textId="77777777" w:rsidR="00582991" w:rsidRPr="00582991" w:rsidRDefault="00582991" w:rsidP="00582991">
      <w:pPr>
        <w:numPr>
          <w:ilvl w:val="0"/>
          <w:numId w:val="1"/>
        </w:numPr>
      </w:pPr>
      <w:r w:rsidRPr="00582991">
        <w:t>Domingo: Imagem do Deus Invisível</w:t>
      </w:r>
    </w:p>
    <w:p w14:paraId="4E7DA5DB" w14:textId="77777777" w:rsidR="00582991" w:rsidRPr="00582991" w:rsidRDefault="00582991" w:rsidP="00582991">
      <w:pPr>
        <w:numPr>
          <w:ilvl w:val="0"/>
          <w:numId w:val="1"/>
        </w:numPr>
      </w:pPr>
      <w:r w:rsidRPr="00582991">
        <w:t>Segunda-feira: Primogênito Sobre Toda a Criação</w:t>
      </w:r>
    </w:p>
    <w:p w14:paraId="4550A6AA" w14:textId="77777777" w:rsidR="00582991" w:rsidRPr="00582991" w:rsidRDefault="00582991" w:rsidP="00582991">
      <w:pPr>
        <w:numPr>
          <w:ilvl w:val="0"/>
          <w:numId w:val="1"/>
        </w:numPr>
      </w:pPr>
      <w:r w:rsidRPr="00582991">
        <w:t>Terça-feira: Chefe do Corpo (a Igreja)</w:t>
      </w:r>
    </w:p>
    <w:p w14:paraId="4216A079" w14:textId="77777777" w:rsidR="00582991" w:rsidRPr="00582991" w:rsidRDefault="00582991" w:rsidP="00582991">
      <w:pPr>
        <w:numPr>
          <w:ilvl w:val="0"/>
          <w:numId w:val="1"/>
        </w:numPr>
      </w:pPr>
      <w:r w:rsidRPr="00582991">
        <w:t>Quarta-feira: O "Começo" (e o Iniciador)</w:t>
      </w:r>
    </w:p>
    <w:p w14:paraId="79171E31" w14:textId="77777777" w:rsidR="00582991" w:rsidRPr="00582991" w:rsidRDefault="00582991" w:rsidP="00582991">
      <w:pPr>
        <w:numPr>
          <w:ilvl w:val="0"/>
          <w:numId w:val="1"/>
        </w:numPr>
      </w:pPr>
      <w:r w:rsidRPr="00582991">
        <w:t>Quinta-feira: Para Reconciliar Todas as Coisas</w:t>
      </w:r>
    </w:p>
    <w:p w14:paraId="06EE2EA6" w14:textId="77777777" w:rsidR="00582991" w:rsidRPr="00582991" w:rsidRDefault="00582991" w:rsidP="00582991">
      <w:pPr>
        <w:rPr>
          <w:b/>
          <w:bCs/>
        </w:rPr>
      </w:pPr>
      <w:r w:rsidRPr="00582991">
        <w:rPr>
          <w:b/>
          <w:bCs/>
        </w:rPr>
        <w:t>Domingo: Imagem do Deus Invisível</w:t>
      </w:r>
    </w:p>
    <w:p w14:paraId="7A8038B2" w14:textId="77777777" w:rsidR="00582991" w:rsidRPr="00582991" w:rsidRDefault="00582991" w:rsidP="00582991">
      <w:r w:rsidRPr="00582991">
        <w:lastRenderedPageBreak/>
        <w:t>Nós, humanos, somos feitos à semelhança de Deus e, nesse sentido, somos feitos à sua imagem (</w:t>
      </w:r>
      <w:hyperlink r:id="rId11" w:tgtFrame="_blank" w:history="1">
        <w:r w:rsidRPr="00582991">
          <w:rPr>
            <w:rStyle w:val="Hyperlink"/>
          </w:rPr>
          <w:t>Gênesis 1:27</w:t>
        </w:r>
      </w:hyperlink>
      <w:r w:rsidRPr="00582991">
        <w:t>). Fomos originalmente criados o mais próximo possível da natureza e do caráter de Deus para os seres humanos. Mas, claro, essa imagem agora foi amplamente manchada pelo pecado.</w:t>
      </w:r>
    </w:p>
    <w:p w14:paraId="240BECD1" w14:textId="77777777" w:rsidR="00582991" w:rsidRPr="00582991" w:rsidRDefault="00582991" w:rsidP="00582991">
      <w:r w:rsidRPr="00582991">
        <w:t>Jesus, porém, era a própria imagem de Deus. Ele certa vez disse a Filipe que vê-lo era o mesmo que ver o Pai (</w:t>
      </w:r>
      <w:hyperlink r:id="rId12" w:tgtFrame="_blank" w:history="1">
        <w:r w:rsidRPr="00582991">
          <w:rPr>
            <w:rStyle w:val="Hyperlink"/>
          </w:rPr>
          <w:t>João 14:9</w:t>
        </w:r>
      </w:hyperlink>
      <w:r w:rsidRPr="00582991">
        <w:t>). Outra vez, Ele disse que Ele e o Pai eram um só (</w:t>
      </w:r>
      <w:hyperlink r:id="rId13" w:tgtFrame="_blank" w:history="1">
        <w:r w:rsidRPr="00582991">
          <w:rPr>
            <w:rStyle w:val="Hyperlink"/>
          </w:rPr>
          <w:t>João 10:30</w:t>
        </w:r>
      </w:hyperlink>
      <w:r w:rsidRPr="00582991">
        <w:t>).</w:t>
      </w:r>
    </w:p>
    <w:p w14:paraId="7888D3FB" w14:textId="77777777" w:rsidR="00582991" w:rsidRPr="00582991" w:rsidRDefault="00582991" w:rsidP="00582991">
      <w:r w:rsidRPr="00582991">
        <w:t>O nome de Deus, conforme dito a Moisés, era "EU SOU", indicando Sua existência eterna (</w:t>
      </w:r>
      <w:hyperlink r:id="rId14" w:tgtFrame="_blank" w:history="1">
        <w:r w:rsidRPr="00582991">
          <w:rPr>
            <w:rStyle w:val="Hyperlink"/>
          </w:rPr>
          <w:t>Êxodo 3:14</w:t>
        </w:r>
      </w:hyperlink>
      <w:r w:rsidRPr="00582991">
        <w:t>). Não surpreendentemente, Jesus frequentemente se descrevia usando o nome de Deus. Ele usava frases como: "EU sou o pão da vida", "EU SOU a luz do mundo", "EU sou o bom pastor" e "EU sou a ressurreição, e a vida". Por meio de Suas palavras e ações sem pecado e altruísta, vimos evidências visíveis e tangíveis de quem Deus é. A natureza divina de Deus brilhou intensamente através do ministério e da morte sacrificial de Jesus.</w:t>
      </w:r>
    </w:p>
    <w:p w14:paraId="34393E05" w14:textId="77777777" w:rsidR="00582991" w:rsidRPr="00582991" w:rsidRDefault="00582991" w:rsidP="00582991">
      <w:r w:rsidRPr="00582991">
        <w:rPr>
          <w:b/>
          <w:bCs/>
        </w:rPr>
        <w:t>Versículos e perguntas:</w:t>
      </w:r>
    </w:p>
    <w:p w14:paraId="130D06C8" w14:textId="77777777" w:rsidR="00582991" w:rsidRPr="00582991" w:rsidRDefault="00582991" w:rsidP="00582991">
      <w:hyperlink r:id="rId15" w:tgtFrame="_blank" w:history="1">
        <w:r w:rsidRPr="00582991">
          <w:rPr>
            <w:rStyle w:val="Hyperlink"/>
          </w:rPr>
          <w:t>Gênesis 1:26</w:t>
        </w:r>
      </w:hyperlink>
      <w:r w:rsidRPr="00582991">
        <w:t xml:space="preserve">, </w:t>
      </w:r>
      <w:hyperlink r:id="rId16" w:tgtFrame="_blank" w:history="1">
        <w:r w:rsidRPr="00582991">
          <w:rPr>
            <w:rStyle w:val="Hyperlink"/>
          </w:rPr>
          <w:t>27</w:t>
        </w:r>
      </w:hyperlink>
      <w:r w:rsidRPr="00582991">
        <w:t xml:space="preserve"> e </w:t>
      </w:r>
      <w:hyperlink r:id="rId17" w:tgtFrame="_blank" w:history="1">
        <w:r w:rsidRPr="00582991">
          <w:rPr>
            <w:rStyle w:val="Hyperlink"/>
          </w:rPr>
          <w:t>2 Coríntios 3:18</w:t>
        </w:r>
      </w:hyperlink>
    </w:p>
    <w:p w14:paraId="75C9ECA3" w14:textId="77777777" w:rsidR="00582991" w:rsidRPr="00582991" w:rsidRDefault="00582991" w:rsidP="00582991">
      <w:pPr>
        <w:numPr>
          <w:ilvl w:val="0"/>
          <w:numId w:val="2"/>
        </w:numPr>
      </w:pPr>
      <w:r w:rsidRPr="00582991">
        <w:t>De que maneiras carregamos a imagem de Deus, e como essa imagem pode ser restaurada em nós?</w:t>
      </w:r>
    </w:p>
    <w:p w14:paraId="5E881C14" w14:textId="77777777" w:rsidR="00582991" w:rsidRPr="00582991" w:rsidRDefault="00582991" w:rsidP="00582991">
      <w:pPr>
        <w:rPr>
          <w:b/>
          <w:bCs/>
        </w:rPr>
      </w:pPr>
      <w:r w:rsidRPr="00582991">
        <w:rPr>
          <w:b/>
          <w:bCs/>
        </w:rPr>
        <w:t>Segunda-feira: Primogênito Sobre Toda a Criação</w:t>
      </w:r>
    </w:p>
    <w:p w14:paraId="26AA16A4" w14:textId="77777777" w:rsidR="00582991" w:rsidRPr="00582991" w:rsidRDefault="00582991" w:rsidP="00582991">
      <w:r w:rsidRPr="00582991">
        <w:t>Todos os filhos dos pais carregam a imagem deles. Assim como Adão foi feito à imagem de Deus, assim os filhos de Adão tinham a semelhança do pai (</w:t>
      </w:r>
      <w:hyperlink r:id="rId18" w:tgtFrame="_blank" w:history="1">
        <w:r w:rsidRPr="00582991">
          <w:rPr>
            <w:rStyle w:val="Hyperlink"/>
          </w:rPr>
          <w:t>Gênesis 5:3</w:t>
        </w:r>
      </w:hyperlink>
      <w:r w:rsidRPr="00582991">
        <w:t>). O Antigo Testamento está cheio de exemplos que homenageiam um dos filhos mais novos, tratando-o como "primogênito". Devemos concluir que, usado no contexto bíblico, "primogênito" indica preeminência, e não ordem de nascimento.</w:t>
      </w:r>
    </w:p>
    <w:p w14:paraId="66335037" w14:textId="77777777" w:rsidR="00582991" w:rsidRPr="00582991" w:rsidRDefault="00582991" w:rsidP="00582991">
      <w:hyperlink r:id="rId19" w:tgtFrame="_blank" w:history="1">
        <w:proofErr w:type="spellStart"/>
        <w:r w:rsidRPr="00582991">
          <w:rPr>
            <w:rStyle w:val="Hyperlink"/>
          </w:rPr>
          <w:t>Colosenses</w:t>
        </w:r>
        <w:proofErr w:type="spellEnd"/>
        <w:r w:rsidRPr="00582991">
          <w:rPr>
            <w:rStyle w:val="Hyperlink"/>
          </w:rPr>
          <w:t xml:space="preserve"> 1:15-17</w:t>
        </w:r>
      </w:hyperlink>
      <w:r w:rsidRPr="00582991">
        <w:t xml:space="preserve"> tem se mostrado difícil de entender para muitos. Se Cristo é o "primogênito", então Ele deve ter sido criado – nascido, certo? Mas note que o trecho diz "Ele está antes de todas as coisas", mais uma vez denotando preeminência. Isso significa que Ele estava antes de TODOS os seres criados, o que o separa daqueles que foram criados. Em vez disso, eles existem por causa dele. Ele trabalhou lado a lado com o Pai, tornando toda a criação possível.</w:t>
      </w:r>
    </w:p>
    <w:p w14:paraId="5999487D" w14:textId="77777777" w:rsidR="00582991" w:rsidRPr="00582991" w:rsidRDefault="00582991" w:rsidP="00582991">
      <w:r w:rsidRPr="00582991">
        <w:t>A frase, "nele todas as coisas consistem" (</w:t>
      </w:r>
      <w:hyperlink r:id="rId20" w:tgtFrame="_blank" w:history="1">
        <w:r w:rsidRPr="00582991">
          <w:rPr>
            <w:rStyle w:val="Hyperlink"/>
          </w:rPr>
          <w:t>Colossenses 1:17</w:t>
        </w:r>
      </w:hyperlink>
      <w:r w:rsidRPr="00582991">
        <w:t>), indica que Jesus não apenas criou todas as coisas, mas que Ele é a força que as mantém unidas, unindo-as ao Pai. Eles continuam existindo por causa dele. Dessa forma, Cristo não é apenas nosso Criador, mas nosso Redentor – restaurando relações que foram quebradas pelo pecado.</w:t>
      </w:r>
    </w:p>
    <w:p w14:paraId="687EBC93" w14:textId="77777777" w:rsidR="00582991" w:rsidRPr="00582991" w:rsidRDefault="00582991" w:rsidP="00582991">
      <w:r w:rsidRPr="00582991">
        <w:rPr>
          <w:b/>
          <w:bCs/>
        </w:rPr>
        <w:t>Versículos e perguntas:</w:t>
      </w:r>
    </w:p>
    <w:p w14:paraId="61153316" w14:textId="77777777" w:rsidR="00582991" w:rsidRPr="00582991" w:rsidRDefault="00582991" w:rsidP="00582991">
      <w:hyperlink r:id="rId21" w:tgtFrame="_blank" w:history="1">
        <w:r w:rsidRPr="00582991">
          <w:rPr>
            <w:rStyle w:val="Hyperlink"/>
          </w:rPr>
          <w:t>Colossenses 1:15-17</w:t>
        </w:r>
      </w:hyperlink>
    </w:p>
    <w:p w14:paraId="0555AB1D" w14:textId="77777777" w:rsidR="00582991" w:rsidRPr="00582991" w:rsidRDefault="00582991" w:rsidP="00582991">
      <w:pPr>
        <w:numPr>
          <w:ilvl w:val="0"/>
          <w:numId w:val="3"/>
        </w:numPr>
      </w:pPr>
      <w:r w:rsidRPr="00582991">
        <w:t>Por que Jesus merece ser chamado de "o primogênito sobre toda a criação"?</w:t>
      </w:r>
    </w:p>
    <w:p w14:paraId="42921C07" w14:textId="77777777" w:rsidR="00582991" w:rsidRPr="00582991" w:rsidRDefault="00582991" w:rsidP="00582991">
      <w:pPr>
        <w:numPr>
          <w:ilvl w:val="0"/>
          <w:numId w:val="3"/>
        </w:numPr>
      </w:pPr>
      <w:r w:rsidRPr="00582991">
        <w:t>Como todo o contexto aqui refuta o argumento de que Jesus foi um ser criado?</w:t>
      </w:r>
    </w:p>
    <w:p w14:paraId="7A49FDA0" w14:textId="77777777" w:rsidR="00582991" w:rsidRPr="00582991" w:rsidRDefault="00582991" w:rsidP="00582991">
      <w:pPr>
        <w:numPr>
          <w:ilvl w:val="0"/>
          <w:numId w:val="3"/>
        </w:numPr>
      </w:pPr>
      <w:r w:rsidRPr="00582991">
        <w:t>Por que é importante que Deus próprio nos salve da pena do pecado, e não outro ser criado?</w:t>
      </w:r>
    </w:p>
    <w:p w14:paraId="0393CF1A" w14:textId="77777777" w:rsidR="00582991" w:rsidRPr="00582991" w:rsidRDefault="00582991" w:rsidP="00582991">
      <w:pPr>
        <w:rPr>
          <w:b/>
          <w:bCs/>
        </w:rPr>
      </w:pPr>
      <w:r w:rsidRPr="00582991">
        <w:rPr>
          <w:b/>
          <w:bCs/>
        </w:rPr>
        <w:t>Terça-feira: Chefe do Corpo (a Igreja)</w:t>
      </w:r>
    </w:p>
    <w:p w14:paraId="587CC22E" w14:textId="77777777" w:rsidR="00582991" w:rsidRPr="00582991" w:rsidRDefault="00582991" w:rsidP="00582991">
      <w:r w:rsidRPr="00582991">
        <w:lastRenderedPageBreak/>
        <w:t>Seguindo esse tema de preeminência, encontramos Jesus referido como o chefe de todos os principados e poderes (</w:t>
      </w:r>
      <w:hyperlink r:id="rId22" w:tgtFrame="_blank" w:history="1">
        <w:r w:rsidRPr="00582991">
          <w:rPr>
            <w:rStyle w:val="Hyperlink"/>
          </w:rPr>
          <w:t>Colossenses 2:10</w:t>
        </w:r>
      </w:hyperlink>
      <w:r w:rsidRPr="00582991">
        <w:t>). Paul ilustrou essa posição de liderança, usando o exemplo da cabeça em relação ao corpo (</w:t>
      </w:r>
      <w:hyperlink r:id="rId23" w:tgtFrame="_blank" w:history="1">
        <w:r w:rsidRPr="00582991">
          <w:rPr>
            <w:rStyle w:val="Hyperlink"/>
          </w:rPr>
          <w:t>Colossenses 2:19</w:t>
        </w:r>
      </w:hyperlink>
      <w:r w:rsidRPr="00582991">
        <w:t>).</w:t>
      </w:r>
    </w:p>
    <w:p w14:paraId="45323F38" w14:textId="77777777" w:rsidR="00582991" w:rsidRPr="00582991" w:rsidRDefault="00582991" w:rsidP="00582991">
      <w:r w:rsidRPr="00582991">
        <w:t>Efésios 122 se aproxima de identificar esse "corpo" como a igreja. Diz: "E Ele colocou todas as coisas sob Seus pés, e Ele deu para ser cabeça sobre todas as coisas para a igreja". Encontramos essa ideia da igreja como corpo quando lemos sobre os vários dons espirituais dados a partes individuais do corpo em 1 Coríntios 12.</w:t>
      </w:r>
    </w:p>
    <w:p w14:paraId="33B01F63" w14:textId="77777777" w:rsidR="00582991" w:rsidRPr="00582991" w:rsidRDefault="00582991" w:rsidP="00582991">
      <w:r w:rsidRPr="00582991">
        <w:t>Comumente nos referimos aos líderes de países, empresas e praticamente qualquer grupo como "o chefe". É bom saber que alguém está liderando para fora. Grupos de qualquer tipo funcionam melhor quando alguém está no comando. Como podemos ser gratos por Deus ter feito de Cristo a Cabeça de Seu corpo de crentes, nos dando orientação e alimento para nos fazer crescer e refletir Sua luz ao mundo.</w:t>
      </w:r>
    </w:p>
    <w:p w14:paraId="06B0DCDB" w14:textId="77777777" w:rsidR="00582991" w:rsidRPr="00582991" w:rsidRDefault="00582991" w:rsidP="00582991">
      <w:r w:rsidRPr="00582991">
        <w:rPr>
          <w:b/>
          <w:bCs/>
        </w:rPr>
        <w:t>Versículos e perguntas:</w:t>
      </w:r>
    </w:p>
    <w:p w14:paraId="4A156066" w14:textId="77777777" w:rsidR="00582991" w:rsidRPr="00582991" w:rsidRDefault="00582991" w:rsidP="00582991">
      <w:hyperlink r:id="rId24" w:tgtFrame="_blank" w:history="1">
        <w:r w:rsidRPr="00582991">
          <w:rPr>
            <w:rStyle w:val="Hyperlink"/>
          </w:rPr>
          <w:t>Colossenses 2:10</w:t>
        </w:r>
      </w:hyperlink>
      <w:r w:rsidRPr="00582991">
        <w:t xml:space="preserve">, </w:t>
      </w:r>
      <w:hyperlink r:id="rId25" w:tgtFrame="_blank" w:history="1">
        <w:r w:rsidRPr="00582991">
          <w:rPr>
            <w:rStyle w:val="Hyperlink"/>
          </w:rPr>
          <w:t>19</w:t>
        </w:r>
      </w:hyperlink>
    </w:p>
    <w:p w14:paraId="312014A7" w14:textId="77777777" w:rsidR="00582991" w:rsidRPr="00582991" w:rsidRDefault="00582991" w:rsidP="00582991">
      <w:pPr>
        <w:numPr>
          <w:ilvl w:val="0"/>
          <w:numId w:val="4"/>
        </w:numPr>
      </w:pPr>
      <w:r w:rsidRPr="00582991">
        <w:t>O que esses versículos nos dizem sobre a posição de Jesus como chefe?</w:t>
      </w:r>
    </w:p>
    <w:p w14:paraId="36C51E37" w14:textId="77777777" w:rsidR="00582991" w:rsidRPr="00582991" w:rsidRDefault="00582991" w:rsidP="00582991">
      <w:hyperlink r:id="rId26" w:tgtFrame="_blank" w:history="1">
        <w:r w:rsidRPr="00582991">
          <w:rPr>
            <w:rStyle w:val="Hyperlink"/>
          </w:rPr>
          <w:t>Efésios 5:23</w:t>
        </w:r>
      </w:hyperlink>
    </w:p>
    <w:p w14:paraId="4324EBC3" w14:textId="77777777" w:rsidR="00582991" w:rsidRPr="00582991" w:rsidRDefault="00582991" w:rsidP="00582991">
      <w:pPr>
        <w:numPr>
          <w:ilvl w:val="0"/>
          <w:numId w:val="5"/>
        </w:numPr>
      </w:pPr>
      <w:r w:rsidRPr="00582991">
        <w:t>De que maneiras Cristo funciona como Chefe da igreja?</w:t>
      </w:r>
    </w:p>
    <w:p w14:paraId="7A757220" w14:textId="77777777" w:rsidR="00582991" w:rsidRPr="00582991" w:rsidRDefault="00582991" w:rsidP="00582991">
      <w:pPr>
        <w:numPr>
          <w:ilvl w:val="0"/>
          <w:numId w:val="5"/>
        </w:numPr>
      </w:pPr>
      <w:r w:rsidRPr="00582991">
        <w:t>Que tipo de coisas Ele fornece para o corpo da igreja?</w:t>
      </w:r>
    </w:p>
    <w:p w14:paraId="06A8311C" w14:textId="77777777" w:rsidR="00582991" w:rsidRPr="00582991" w:rsidRDefault="00582991" w:rsidP="00582991">
      <w:pPr>
        <w:rPr>
          <w:b/>
          <w:bCs/>
        </w:rPr>
      </w:pPr>
      <w:r w:rsidRPr="00582991">
        <w:rPr>
          <w:b/>
          <w:bCs/>
        </w:rPr>
        <w:t>Quarta-feira: O "Começo" (e o Iniciador)</w:t>
      </w:r>
    </w:p>
    <w:p w14:paraId="7D70BFD5" w14:textId="77777777" w:rsidR="00582991" w:rsidRPr="00582991" w:rsidRDefault="00582991" w:rsidP="00582991">
      <w:r w:rsidRPr="00582991">
        <w:t xml:space="preserve">Paulo resumiu sua descrição da preeminência de Jesus </w:t>
      </w:r>
      <w:proofErr w:type="spellStart"/>
      <w:r w:rsidRPr="00582991">
        <w:t>em</w:t>
      </w:r>
      <w:hyperlink r:id="rId27" w:tgtFrame="_blank" w:history="1">
        <w:r w:rsidRPr="00582991">
          <w:rPr>
            <w:rStyle w:val="Hyperlink"/>
          </w:rPr>
          <w:t>Colossenses</w:t>
        </w:r>
        <w:proofErr w:type="spellEnd"/>
        <w:r w:rsidRPr="00582991">
          <w:rPr>
            <w:rStyle w:val="Hyperlink"/>
          </w:rPr>
          <w:t xml:space="preserve"> 1:18</w:t>
        </w:r>
      </w:hyperlink>
      <w:r w:rsidRPr="00582991">
        <w:t>. Cristo é o chefe da igreja, esteve no início de toda a criação e foi o primeiro a ter vitória total sobre a morte, como evidenciado por Sua milagrosa ressurreição. Sem essa ressurreição, ninguém teria esperança de ter sua própria ressurreição após Seu retorno.</w:t>
      </w:r>
    </w:p>
    <w:p w14:paraId="697C4537" w14:textId="77777777" w:rsidR="00582991" w:rsidRPr="00582991" w:rsidRDefault="00582991" w:rsidP="00582991">
      <w:r w:rsidRPr="00582991">
        <w:t>Cristo foi o iniciador de tudo isso – não apenas estando no começo das coisas, mas iniciando-as ele mesmo, sendo o iniciador de todas as coisas passadas, presentes e futuras. Que esperança gloriosa é essa para os crentes. Todos têm a chance de se beneficiar de Suas obras milagrosas.</w:t>
      </w:r>
    </w:p>
    <w:p w14:paraId="5F782C1D" w14:textId="77777777" w:rsidR="00582991" w:rsidRPr="00582991" w:rsidRDefault="00582991" w:rsidP="00582991">
      <w:r w:rsidRPr="00582991">
        <w:t>Ele nos criou no passado, nos transforma no presente e um dia renovará toda a criação em uma bela terra feita nova (nosso futuro). Mas isso só acontecerá para nós individualmente se aceitarmos Sua preeminência e permitirmos que Ele restaure nosso relacionamento com o Pai.</w:t>
      </w:r>
    </w:p>
    <w:p w14:paraId="20414C46" w14:textId="77777777" w:rsidR="00582991" w:rsidRPr="00582991" w:rsidRDefault="00582991" w:rsidP="00582991">
      <w:r w:rsidRPr="00582991">
        <w:rPr>
          <w:b/>
          <w:bCs/>
        </w:rPr>
        <w:t>Versículos e perguntas:</w:t>
      </w:r>
    </w:p>
    <w:p w14:paraId="0417D6F3" w14:textId="77777777" w:rsidR="00582991" w:rsidRPr="00582991" w:rsidRDefault="00582991" w:rsidP="00582991">
      <w:hyperlink r:id="rId28" w:tgtFrame="_blank" w:history="1">
        <w:r w:rsidRPr="00582991">
          <w:rPr>
            <w:rStyle w:val="Hyperlink"/>
          </w:rPr>
          <w:t>Colossenses 1:18</w:t>
        </w:r>
      </w:hyperlink>
    </w:p>
    <w:p w14:paraId="219DE0A0" w14:textId="77777777" w:rsidR="00582991" w:rsidRPr="00582991" w:rsidRDefault="00582991" w:rsidP="00582991">
      <w:pPr>
        <w:numPr>
          <w:ilvl w:val="0"/>
          <w:numId w:val="6"/>
        </w:numPr>
      </w:pPr>
      <w:r w:rsidRPr="00582991">
        <w:t>Quais são as formas pelas quais você vê Cristo como prioridade ou preeminente em nossas vidas?</w:t>
      </w:r>
    </w:p>
    <w:p w14:paraId="40BF2461" w14:textId="77777777" w:rsidR="00582991" w:rsidRPr="00582991" w:rsidRDefault="00582991" w:rsidP="00582991">
      <w:pPr>
        <w:numPr>
          <w:ilvl w:val="0"/>
          <w:numId w:val="6"/>
        </w:numPr>
      </w:pPr>
      <w:r w:rsidRPr="00582991">
        <w:t>Que coisas em nossa vida poderíamos mudar para experimentar as bênçãos de Sua preeminência?</w:t>
      </w:r>
    </w:p>
    <w:p w14:paraId="7FE3774C" w14:textId="77777777" w:rsidR="00582991" w:rsidRPr="00582991" w:rsidRDefault="00582991" w:rsidP="00582991">
      <w:pPr>
        <w:rPr>
          <w:b/>
          <w:bCs/>
        </w:rPr>
      </w:pPr>
      <w:r w:rsidRPr="00582991">
        <w:rPr>
          <w:b/>
          <w:bCs/>
        </w:rPr>
        <w:t>Quinta-feira: Para Reconciliar Todas as Coisas</w:t>
      </w:r>
    </w:p>
    <w:p w14:paraId="5464AB8C" w14:textId="77777777" w:rsidR="00582991" w:rsidRPr="00582991" w:rsidRDefault="00582991" w:rsidP="00582991">
      <w:r w:rsidRPr="00582991">
        <w:lastRenderedPageBreak/>
        <w:t xml:space="preserve">A completude da obra de Cristo no universo é proclamada enfaticamente </w:t>
      </w:r>
      <w:proofErr w:type="spellStart"/>
      <w:r w:rsidRPr="00582991">
        <w:t>em</w:t>
      </w:r>
      <w:hyperlink r:id="rId29" w:tgtFrame="_blank" w:history="1">
        <w:r w:rsidRPr="00582991">
          <w:rPr>
            <w:rStyle w:val="Hyperlink"/>
          </w:rPr>
          <w:t>Colossenses</w:t>
        </w:r>
        <w:proofErr w:type="spellEnd"/>
        <w:r w:rsidRPr="00582991">
          <w:rPr>
            <w:rStyle w:val="Hyperlink"/>
          </w:rPr>
          <w:t xml:space="preserve"> 1:19</w:t>
        </w:r>
      </w:hyperlink>
      <w:r w:rsidRPr="00582991">
        <w:t>,</w:t>
      </w:r>
      <w:hyperlink r:id="rId30" w:tgtFrame="_blank" w:history="1">
        <w:r w:rsidRPr="00582991">
          <w:rPr>
            <w:rStyle w:val="Hyperlink"/>
          </w:rPr>
          <w:t>20</w:t>
        </w:r>
      </w:hyperlink>
      <w:r w:rsidRPr="00582991">
        <w:t>. Seus esforços de reconciliação beneficiam tanto o céu quanto a terra. Todos os seres criados são abençoados pelos esforços do Filho de Deus. Sua morte na cruz demonstrou inegavelmente o amor de Deus de uma forma que ninguém consegue igualar.</w:t>
      </w:r>
    </w:p>
    <w:p w14:paraId="35160D53" w14:textId="77777777" w:rsidR="00582991" w:rsidRPr="00582991" w:rsidRDefault="00582991" w:rsidP="00582991">
      <w:hyperlink r:id="rId31" w:tgtFrame="_blank" w:history="1">
        <w:r w:rsidRPr="00582991">
          <w:rPr>
            <w:rStyle w:val="Hyperlink"/>
          </w:rPr>
          <w:t>João 3:16</w:t>
        </w:r>
      </w:hyperlink>
      <w:r w:rsidRPr="00582991">
        <w:t>, um dos versículos mais citados da Bíblia, nos grita sobre esse amor tremendo. Ela tem o poder de restaurar a paz e a alegria para TODA a criação e para TODO o tempo.</w:t>
      </w:r>
    </w:p>
    <w:p w14:paraId="2A09FF79" w14:textId="77777777" w:rsidR="00582991" w:rsidRPr="00582991" w:rsidRDefault="00582991" w:rsidP="00582991">
      <w:hyperlink r:id="rId32" w:tgtFrame="_blank" w:history="1">
        <w:r w:rsidRPr="00582991">
          <w:rPr>
            <w:rStyle w:val="Hyperlink"/>
          </w:rPr>
          <w:t>Colossenses 1:19</w:t>
        </w:r>
      </w:hyperlink>
      <w:r w:rsidRPr="00582991">
        <w:t xml:space="preserve"> afirma que "toda a plenitude" de Deus habita em Seu Filho. E </w:t>
      </w:r>
      <w:hyperlink r:id="rId33" w:tgtFrame="_blank" w:history="1">
        <w:r w:rsidRPr="00582991">
          <w:rPr>
            <w:rStyle w:val="Hyperlink"/>
          </w:rPr>
          <w:t>João 1:14</w:t>
        </w:r>
      </w:hyperlink>
      <w:r w:rsidRPr="00582991">
        <w:t xml:space="preserve"> descreve Sua glória como sendo "cheia de graça e verdade". Sim, Deus não só tem nosso perdão em mente (a graça), mas a verdade sobre como devemos viver e a quem devemos adorar. Quando nosso relacionamento com Deus é restaurado pela cruz, experimentamos o senso de realização completa e alegria eterna que Deus originalmente pretendia para toda a Sua criação.</w:t>
      </w:r>
    </w:p>
    <w:p w14:paraId="5C9A8206" w14:textId="77777777" w:rsidR="00582991" w:rsidRPr="00582991" w:rsidRDefault="00582991" w:rsidP="00582991">
      <w:r w:rsidRPr="00582991">
        <w:rPr>
          <w:b/>
          <w:bCs/>
        </w:rPr>
        <w:t>Versículos e perguntas:</w:t>
      </w:r>
    </w:p>
    <w:p w14:paraId="2E7AFB72" w14:textId="77777777" w:rsidR="00582991" w:rsidRPr="00582991" w:rsidRDefault="00582991" w:rsidP="00582991">
      <w:hyperlink r:id="rId34" w:tgtFrame="_blank" w:history="1">
        <w:r w:rsidRPr="00582991">
          <w:rPr>
            <w:rStyle w:val="Hyperlink"/>
          </w:rPr>
          <w:t>Colossenses 1:19</w:t>
        </w:r>
      </w:hyperlink>
      <w:r w:rsidRPr="00582991">
        <w:t xml:space="preserve">, </w:t>
      </w:r>
      <w:hyperlink r:id="rId35" w:tgtFrame="_blank" w:history="1">
        <w:r w:rsidRPr="00582991">
          <w:rPr>
            <w:rStyle w:val="Hyperlink"/>
          </w:rPr>
          <w:t>20</w:t>
        </w:r>
      </w:hyperlink>
    </w:p>
    <w:p w14:paraId="3F0D0108" w14:textId="77777777" w:rsidR="00582991" w:rsidRPr="00582991" w:rsidRDefault="00582991" w:rsidP="00582991">
      <w:pPr>
        <w:numPr>
          <w:ilvl w:val="0"/>
          <w:numId w:val="7"/>
        </w:numPr>
      </w:pPr>
      <w:r w:rsidRPr="00582991">
        <w:t>O que Deus nos mostrou sobre Si mesmo ao enviar Seu Filho para morrer pelos nossos pecados na cruz?</w:t>
      </w:r>
    </w:p>
    <w:p w14:paraId="70ED67B8" w14:textId="77777777" w:rsidR="00582991" w:rsidRPr="00582991" w:rsidRDefault="00582991" w:rsidP="00582991">
      <w:pPr>
        <w:numPr>
          <w:ilvl w:val="0"/>
          <w:numId w:val="7"/>
        </w:numPr>
      </w:pPr>
      <w:r w:rsidRPr="00582991">
        <w:t>Quão abrangente é a reconciliação de Cristo testemunhada por Sua morte na cruz?</w:t>
      </w:r>
    </w:p>
    <w:p w14:paraId="5EB0F98C" w14:textId="77777777" w:rsidR="00582991" w:rsidRPr="00582991" w:rsidRDefault="00582991" w:rsidP="00582991">
      <w:pPr>
        <w:rPr>
          <w:b/>
          <w:bCs/>
        </w:rPr>
      </w:pPr>
      <w:r w:rsidRPr="00582991">
        <w:rPr>
          <w:b/>
          <w:bCs/>
        </w:rPr>
        <w:t>Sexta-feira: Considerações Finais</w:t>
      </w:r>
    </w:p>
    <w:p w14:paraId="46626BDE" w14:textId="77777777" w:rsidR="00582991" w:rsidRPr="00582991" w:rsidRDefault="00582991" w:rsidP="00582991">
      <w:r w:rsidRPr="00582991">
        <w:t>Correndo pelos escritos de Paulo está o tema de que Cristo possibilita nossa reconciliação com Deus. Sem Ele, não só não teríamos sido criados, como também não teríamos a chance de ser recriados. E a beleza é que isso não é verdade apenas para a humanidade, mas para todo o universo.</w:t>
      </w:r>
    </w:p>
    <w:p w14:paraId="48D0EEBA" w14:textId="77777777" w:rsidR="00582991" w:rsidRPr="00582991" w:rsidRDefault="00582991" w:rsidP="00582991">
      <w:r w:rsidRPr="00582991">
        <w:t>TODOS os seres criados são abençoados pela obra redentora de Cristo para nós. Anjos observam a situação e o resgate do nosso mundo com imensa curiosidade, se perguntando se Deus é realmente o Criador amoroso e justo que Ele afirma ser.</w:t>
      </w:r>
    </w:p>
    <w:p w14:paraId="12632F90" w14:textId="77777777" w:rsidR="00582991" w:rsidRPr="00582991" w:rsidRDefault="00582991" w:rsidP="00582991">
      <w:r w:rsidRPr="00582991">
        <w:t>A morte cruel que Jesus, puro e sem pecado como era, suportou na cruz faz Dele o centro preeminente e incomparável do argumento de Deus de que nosso Pai é um Deus de amor, e não o tirano monstruoso que Satanás afirma ser.</w:t>
      </w:r>
    </w:p>
    <w:p w14:paraId="02246090" w14:textId="77777777" w:rsidR="00582991" w:rsidRPr="00582991" w:rsidRDefault="00582991" w:rsidP="00582991">
      <w:r w:rsidRPr="00582991">
        <w:rPr>
          <w:b/>
          <w:bCs/>
          <w:i/>
          <w:iCs/>
        </w:rPr>
        <w:t>Próxima Semana: Reconciliação e Esperança</w:t>
      </w:r>
    </w:p>
    <w:p w14:paraId="48991F19" w14:textId="77777777" w:rsidR="00582991" w:rsidRPr="00582991" w:rsidRDefault="00582991" w:rsidP="00582991">
      <w:r w:rsidRPr="00582991">
        <w:rPr>
          <w:b/>
          <w:bCs/>
          <w:i/>
          <w:iCs/>
        </w:rPr>
        <w:t xml:space="preserve">Para ler a </w:t>
      </w:r>
      <w:proofErr w:type="spellStart"/>
      <w:r w:rsidRPr="00582991">
        <w:rPr>
          <w:b/>
          <w:bCs/>
          <w:i/>
          <w:iCs/>
        </w:rPr>
        <w:t>Lesson</w:t>
      </w:r>
      <w:proofErr w:type="spellEnd"/>
      <w:r w:rsidRPr="00582991">
        <w:rPr>
          <w:b/>
          <w:bCs/>
          <w:i/>
          <w:iCs/>
        </w:rPr>
        <w:t xml:space="preserve"> </w:t>
      </w:r>
      <w:proofErr w:type="spellStart"/>
      <w:r w:rsidRPr="00582991">
        <w:rPr>
          <w:b/>
          <w:bCs/>
          <w:i/>
          <w:iCs/>
        </w:rPr>
        <w:t>Quarterly</w:t>
      </w:r>
      <w:proofErr w:type="spellEnd"/>
      <w:r w:rsidRPr="00582991">
        <w:rPr>
          <w:b/>
          <w:bCs/>
          <w:i/>
          <w:iCs/>
        </w:rPr>
        <w:t xml:space="preserve"> da Escola Sabbath e ver mais recursos sobre seu estudo, acesse</w:t>
      </w:r>
    </w:p>
    <w:p w14:paraId="354AD10F" w14:textId="77777777" w:rsidR="00582991" w:rsidRPr="00582991" w:rsidRDefault="00582991" w:rsidP="00582991">
      <w:hyperlink r:id="rId36" w:history="1">
        <w:r w:rsidRPr="00582991">
          <w:rPr>
            <w:rStyle w:val="Hyperlink"/>
          </w:rPr>
          <w:t>https://www.sabbath.school/</w:t>
        </w:r>
      </w:hyperlink>
    </w:p>
    <w:p w14:paraId="5EF95E42" w14:textId="3A261CDC" w:rsidR="000C776F" w:rsidRDefault="000C776F"/>
    <w:sectPr w:rsidR="000C776F" w:rsidSect="005829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82C"/>
    <w:multiLevelType w:val="multilevel"/>
    <w:tmpl w:val="4CA0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A1BEC"/>
    <w:multiLevelType w:val="multilevel"/>
    <w:tmpl w:val="B634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15F4C"/>
    <w:multiLevelType w:val="multilevel"/>
    <w:tmpl w:val="7D82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322A4"/>
    <w:multiLevelType w:val="multilevel"/>
    <w:tmpl w:val="357E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93DDA"/>
    <w:multiLevelType w:val="multilevel"/>
    <w:tmpl w:val="061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1770C"/>
    <w:multiLevelType w:val="multilevel"/>
    <w:tmpl w:val="D18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96A9A"/>
    <w:multiLevelType w:val="multilevel"/>
    <w:tmpl w:val="E400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066465">
    <w:abstractNumId w:val="6"/>
  </w:num>
  <w:num w:numId="2" w16cid:durableId="1812403044">
    <w:abstractNumId w:val="2"/>
  </w:num>
  <w:num w:numId="3" w16cid:durableId="1586642634">
    <w:abstractNumId w:val="3"/>
  </w:num>
  <w:num w:numId="4" w16cid:durableId="1026367614">
    <w:abstractNumId w:val="1"/>
  </w:num>
  <w:num w:numId="5" w16cid:durableId="48504506">
    <w:abstractNumId w:val="5"/>
  </w:num>
  <w:num w:numId="6" w16cid:durableId="22440287">
    <w:abstractNumId w:val="0"/>
  </w:num>
  <w:num w:numId="7" w16cid:durableId="1425102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91"/>
    <w:rsid w:val="000C776F"/>
    <w:rsid w:val="00242C60"/>
    <w:rsid w:val="00582991"/>
    <w:rsid w:val="00834B4A"/>
    <w:rsid w:val="009F628C"/>
    <w:rsid w:val="00C13F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B04A"/>
  <w15:chartTrackingRefBased/>
  <w15:docId w15:val="{C83C180E-3414-479C-BC03-BF8D0B4C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8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829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829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829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829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829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829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8299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299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299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8299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8299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299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299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299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299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2991"/>
    <w:rPr>
      <w:rFonts w:eastAsiaTheme="majorEastAsia" w:cstheme="majorBidi"/>
      <w:color w:val="272727" w:themeColor="text1" w:themeTint="D8"/>
    </w:rPr>
  </w:style>
  <w:style w:type="paragraph" w:styleId="Ttulo">
    <w:name w:val="Title"/>
    <w:basedOn w:val="Normal"/>
    <w:next w:val="Normal"/>
    <w:link w:val="TtuloChar"/>
    <w:uiPriority w:val="10"/>
    <w:qFormat/>
    <w:rsid w:val="00582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829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299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8299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2991"/>
    <w:pPr>
      <w:spacing w:before="160"/>
      <w:jc w:val="center"/>
    </w:pPr>
    <w:rPr>
      <w:i/>
      <w:iCs/>
      <w:color w:val="404040" w:themeColor="text1" w:themeTint="BF"/>
    </w:rPr>
  </w:style>
  <w:style w:type="character" w:customStyle="1" w:styleId="CitaoChar">
    <w:name w:val="Citação Char"/>
    <w:basedOn w:val="Fontepargpadro"/>
    <w:link w:val="Citao"/>
    <w:uiPriority w:val="29"/>
    <w:rsid w:val="00582991"/>
    <w:rPr>
      <w:i/>
      <w:iCs/>
      <w:color w:val="404040" w:themeColor="text1" w:themeTint="BF"/>
    </w:rPr>
  </w:style>
  <w:style w:type="paragraph" w:styleId="PargrafodaLista">
    <w:name w:val="List Paragraph"/>
    <w:basedOn w:val="Normal"/>
    <w:uiPriority w:val="34"/>
    <w:qFormat/>
    <w:rsid w:val="00582991"/>
    <w:pPr>
      <w:ind w:left="720"/>
      <w:contextualSpacing/>
    </w:pPr>
  </w:style>
  <w:style w:type="character" w:styleId="nfaseIntensa">
    <w:name w:val="Intense Emphasis"/>
    <w:basedOn w:val="Fontepargpadro"/>
    <w:uiPriority w:val="21"/>
    <w:qFormat/>
    <w:rsid w:val="00582991"/>
    <w:rPr>
      <w:i/>
      <w:iCs/>
      <w:color w:val="0F4761" w:themeColor="accent1" w:themeShade="BF"/>
    </w:rPr>
  </w:style>
  <w:style w:type="paragraph" w:styleId="CitaoIntensa">
    <w:name w:val="Intense Quote"/>
    <w:basedOn w:val="Normal"/>
    <w:next w:val="Normal"/>
    <w:link w:val="CitaoIntensaChar"/>
    <w:uiPriority w:val="30"/>
    <w:qFormat/>
    <w:rsid w:val="0058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82991"/>
    <w:rPr>
      <w:i/>
      <w:iCs/>
      <w:color w:val="0F4761" w:themeColor="accent1" w:themeShade="BF"/>
    </w:rPr>
  </w:style>
  <w:style w:type="character" w:styleId="RefernciaIntensa">
    <w:name w:val="Intense Reference"/>
    <w:basedOn w:val="Fontepargpadro"/>
    <w:uiPriority w:val="32"/>
    <w:qFormat/>
    <w:rsid w:val="00582991"/>
    <w:rPr>
      <w:b/>
      <w:bCs/>
      <w:smallCaps/>
      <w:color w:val="0F4761" w:themeColor="accent1" w:themeShade="BF"/>
      <w:spacing w:val="5"/>
    </w:rPr>
  </w:style>
  <w:style w:type="character" w:styleId="Hyperlink">
    <w:name w:val="Hyperlink"/>
    <w:basedOn w:val="Fontepargpadro"/>
    <w:uiPriority w:val="99"/>
    <w:unhideWhenUsed/>
    <w:rsid w:val="00582991"/>
    <w:rPr>
      <w:color w:val="467886" w:themeColor="hyperlink"/>
      <w:u w:val="single"/>
    </w:rPr>
  </w:style>
  <w:style w:type="character" w:styleId="MenoPendente">
    <w:name w:val="Unresolved Mention"/>
    <w:basedOn w:val="Fontepargpadro"/>
    <w:uiPriority w:val="99"/>
    <w:semiHidden/>
    <w:unhideWhenUsed/>
    <w:rsid w:val="00582991"/>
    <w:rPr>
      <w:color w:val="605E5C"/>
      <w:shd w:val="clear" w:color="auto" w:fill="E1DFDD"/>
    </w:rPr>
  </w:style>
  <w:style w:type="character" w:styleId="TextodoEspaoReservado">
    <w:name w:val="Placeholder Text"/>
    <w:basedOn w:val="Fontepargpadro"/>
    <w:uiPriority w:val="99"/>
    <w:semiHidden/>
    <w:rsid w:val="009F62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John%2010.30;nkjv?t=biblia" TargetMode="External"/><Relationship Id="rId18" Type="http://schemas.openxmlformats.org/officeDocument/2006/relationships/hyperlink" Target="https://ref.ly/Gen%205.3;nkjv?t=biblia" TargetMode="External"/><Relationship Id="rId26" Type="http://schemas.openxmlformats.org/officeDocument/2006/relationships/hyperlink" Target="https://ref.ly/Eph%205.23;nkjv?t=biblia" TargetMode="External"/><Relationship Id="rId21" Type="http://schemas.openxmlformats.org/officeDocument/2006/relationships/hyperlink" Target="https://ref.ly/Col%201.15-17;nkjv?t=biblia" TargetMode="External"/><Relationship Id="rId34" Type="http://schemas.openxmlformats.org/officeDocument/2006/relationships/hyperlink" Target="https://ref.ly/Col%201.19;nkjv?t=biblia" TargetMode="External"/><Relationship Id="rId7" Type="http://schemas.openxmlformats.org/officeDocument/2006/relationships/hyperlink" Target="https://www.outlookmag.org/the-teachers-notes-the-preeminence-of-christ-lesson-8/" TargetMode="External"/><Relationship Id="rId12" Type="http://schemas.openxmlformats.org/officeDocument/2006/relationships/hyperlink" Target="https://ref.ly/John%2014.9;nkjv?t=biblia" TargetMode="External"/><Relationship Id="rId17" Type="http://schemas.openxmlformats.org/officeDocument/2006/relationships/hyperlink" Target="https://ref.ly/2%20Cor%203.18;nkjv?t=biblia" TargetMode="External"/><Relationship Id="rId25" Type="http://schemas.openxmlformats.org/officeDocument/2006/relationships/hyperlink" Target="https://ref.ly/Colossians%202.19;nkjv?t=biblia" TargetMode="External"/><Relationship Id="rId33" Type="http://schemas.openxmlformats.org/officeDocument/2006/relationships/hyperlink" Target="https://ref.ly/John%201.14;nkjv?t=bibli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ef.ly/Genesis%201.27;nkjv?t=biblia" TargetMode="External"/><Relationship Id="rId20" Type="http://schemas.openxmlformats.org/officeDocument/2006/relationships/hyperlink" Target="https://ref.ly/Col%201.17;nkjv?t=biblia" TargetMode="External"/><Relationship Id="rId29" Type="http://schemas.openxmlformats.org/officeDocument/2006/relationships/hyperlink" Target="https://ref.ly/Col%201.19;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Gen%201.27;nkjv?t=biblia" TargetMode="External"/><Relationship Id="rId24" Type="http://schemas.openxmlformats.org/officeDocument/2006/relationships/hyperlink" Target="https://ref.ly/Col%202.10;nkjv?t=biblia" TargetMode="External"/><Relationship Id="rId32" Type="http://schemas.openxmlformats.org/officeDocument/2006/relationships/hyperlink" Target="https://ref.ly/Col%201.19;nkjv?t=biblia"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ref.ly/Gen%201.26;nkjv?t=biblia" TargetMode="External"/><Relationship Id="rId23" Type="http://schemas.openxmlformats.org/officeDocument/2006/relationships/hyperlink" Target="https://ref.ly/Col%202.19;nkjv?t=biblia" TargetMode="External"/><Relationship Id="rId28" Type="http://schemas.openxmlformats.org/officeDocument/2006/relationships/hyperlink" Target="https://ref.ly/Col%201.18;nkjv?t=biblia" TargetMode="External"/><Relationship Id="rId36" Type="http://schemas.openxmlformats.org/officeDocument/2006/relationships/hyperlink" Target="https://www.sabbath.school/" TargetMode="External"/><Relationship Id="rId10" Type="http://schemas.openxmlformats.org/officeDocument/2006/relationships/hyperlink" Target="https://ref.ly/Col%201.15;nkjv?t=biblia" TargetMode="External"/><Relationship Id="rId19" Type="http://schemas.openxmlformats.org/officeDocument/2006/relationships/hyperlink" Target="https://ref.ly/Col%201.15-17;nkjv?t=biblia" TargetMode="External"/><Relationship Id="rId31" Type="http://schemas.openxmlformats.org/officeDocument/2006/relationships/hyperlink" Target="https://ref.ly/John%203.16;nkjv?t=biblia" TargetMode="External"/><Relationship Id="rId4" Type="http://schemas.openxmlformats.org/officeDocument/2006/relationships/webSettings" Target="webSettings.xml"/><Relationship Id="rId9" Type="http://schemas.openxmlformats.org/officeDocument/2006/relationships/hyperlink" Target="https://ref.ly/Col%201.15-17;nkjv?t=biblia" TargetMode="External"/><Relationship Id="rId14" Type="http://schemas.openxmlformats.org/officeDocument/2006/relationships/hyperlink" Target="https://ref.ly/Exod%203.14;nkjv?t=biblia" TargetMode="External"/><Relationship Id="rId22" Type="http://schemas.openxmlformats.org/officeDocument/2006/relationships/hyperlink" Target="https://ref.ly/Col%202.10;nkjv?t=biblia" TargetMode="External"/><Relationship Id="rId27" Type="http://schemas.openxmlformats.org/officeDocument/2006/relationships/hyperlink" Target="https://ref.ly/Col%201.18;nkjv?t=biblia" TargetMode="External"/><Relationship Id="rId30" Type="http://schemas.openxmlformats.org/officeDocument/2006/relationships/hyperlink" Target="https://ref.ly/Colossians%201.20;nkjv?t=biblia" TargetMode="External"/><Relationship Id="rId35" Type="http://schemas.openxmlformats.org/officeDocument/2006/relationships/hyperlink" Target="https://ref.ly/Colossians%201.20;nkjv?t=biblia"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1798</Words>
  <Characters>9712</Characters>
  <Application>Microsoft Office Word</Application>
  <DocSecurity>0</DocSecurity>
  <Lines>80</Lines>
  <Paragraphs>22</Paragraphs>
  <ScaleCrop>false</ScaleCrop>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2026-02-14T19:41:00Z</dcterms:created>
  <dcterms:modified xsi:type="dcterms:W3CDTF">2026-02-14T19:44:00Z</dcterms:modified>
</cp:coreProperties>
</file>