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61BF" w14:textId="4A35684B" w:rsidR="00567D27" w:rsidRPr="00567D27" w:rsidRDefault="00567D27" w:rsidP="00567D27">
      <w:pPr>
        <w:rPr>
          <w:b/>
          <w:bCs/>
        </w:rPr>
      </w:pPr>
      <w:r w:rsidRPr="00567D27">
        <w:rPr>
          <w:b/>
          <w:bCs/>
        </w:rPr>
        <w:t>Ter Fé, Lição 8Guia de Estudo Bíblico para Adultos, 2026 Q, "Crescendo em um Relacionamento com Deus"</w:t>
      </w:r>
    </w:p>
    <w:p w14:paraId="5B9F805A" w14:textId="5B4739F9" w:rsidR="00567D27" w:rsidRPr="00567D27" w:rsidRDefault="00567D27" w:rsidP="00567D27">
      <w:r w:rsidRPr="00567D27">
        <w:rPr>
          <w:noProof/>
        </w:rPr>
        <w:drawing>
          <wp:inline distT="0" distB="0" distL="0" distR="0" wp14:anchorId="64D9AE7B" wp14:editId="176A1228">
            <wp:extent cx="457200" cy="457200"/>
            <wp:effectExtent l="0" t="0" r="0" b="0"/>
            <wp:docPr id="61854050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67D27">
        <w:t> </w:t>
      </w:r>
      <w:hyperlink r:id="rId6" w:tooltip="View all posts by The Teacher's Notes" w:history="1">
        <w:r w:rsidRPr="00567D27">
          <w:rPr>
            <w:rStyle w:val="Hyperlink"/>
          </w:rPr>
          <w:t>As Notas do Professor</w:t>
        </w:r>
      </w:hyperlink>
      <w:r w:rsidRPr="00567D27">
        <w:t xml:space="preserve"> — </w:t>
      </w:r>
      <w:hyperlink r:id="rId7" w:tooltip="Permalink to The Teacher’s Notes–Having Faith, Lesson 8 Adult Bible Study Guide, 2026 2Q, &quot;Growing in a Relationship With God&quot;" w:history="1">
        <w:r w:rsidRPr="00567D27">
          <w:rPr>
            <w:rStyle w:val="Hyperlink"/>
          </w:rPr>
          <w:t>16 de maio de 2026</w:t>
        </w:r>
      </w:hyperlink>
    </w:p>
    <w:p w14:paraId="110BED64" w14:textId="4592A613" w:rsidR="00567D27" w:rsidRPr="00567D27" w:rsidRDefault="00567D27" w:rsidP="00567D27">
      <w:r w:rsidRPr="00567D27">
        <w:rPr>
          <w:noProof/>
        </w:rPr>
        <w:drawing>
          <wp:inline distT="0" distB="0" distL="0" distR="0" wp14:anchorId="0E0784AC" wp14:editId="3F03B821">
            <wp:extent cx="3590290" cy="2089410"/>
            <wp:effectExtent l="0" t="0" r="0" b="6350"/>
            <wp:docPr id="1017747153" name="Imagem 3" descr="Rua da F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ith stre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773" cy="2090273"/>
                    </a:xfrm>
                    <a:prstGeom prst="rect">
                      <a:avLst/>
                    </a:prstGeom>
                    <a:noFill/>
                    <a:ln>
                      <a:noFill/>
                    </a:ln>
                  </pic:spPr>
                </pic:pic>
              </a:graphicData>
            </a:graphic>
          </wp:inline>
        </w:drawing>
      </w:r>
    </w:p>
    <w:p w14:paraId="119ED000" w14:textId="77777777" w:rsidR="00567D27" w:rsidRPr="00567D27" w:rsidRDefault="00567D27" w:rsidP="00567D27">
      <w:pPr>
        <w:rPr>
          <w:b/>
          <w:bCs/>
        </w:rPr>
      </w:pPr>
      <w:r w:rsidRPr="00567D27">
        <w:rPr>
          <w:b/>
          <w:bCs/>
        </w:rPr>
        <w:t>Aula da Escola de Sábado para 16 a 22 de maio de 2026</w:t>
      </w:r>
    </w:p>
    <w:p w14:paraId="149E4C18" w14:textId="77777777" w:rsidR="00567D27" w:rsidRPr="00567D27" w:rsidRDefault="00567D27" w:rsidP="00567D27">
      <w:pPr>
        <w:rPr>
          <w:b/>
          <w:bCs/>
        </w:rPr>
      </w:pPr>
      <w:r w:rsidRPr="00567D27">
        <w:rPr>
          <w:b/>
          <w:bCs/>
        </w:rPr>
        <w:t>Introdução à Lição 8, Ter Fé</w:t>
      </w:r>
    </w:p>
    <w:p w14:paraId="17DA021F" w14:textId="77777777" w:rsidR="00567D27" w:rsidRPr="00567D27" w:rsidRDefault="00567D27" w:rsidP="00567D27">
      <w:pPr>
        <w:rPr>
          <w:i/>
          <w:iCs/>
        </w:rPr>
      </w:pPr>
      <w:r w:rsidRPr="00567D27">
        <w:rPr>
          <w:b/>
          <w:bCs/>
          <w:i/>
          <w:iCs/>
        </w:rPr>
        <w:t xml:space="preserve">Texto da </w:t>
      </w:r>
      <w:proofErr w:type="spellStart"/>
      <w:r w:rsidRPr="00567D27">
        <w:rPr>
          <w:b/>
          <w:bCs/>
          <w:i/>
          <w:iCs/>
        </w:rPr>
        <w:t>Memória:</w:t>
      </w:r>
      <w:r w:rsidRPr="00567D27">
        <w:rPr>
          <w:i/>
          <w:iCs/>
        </w:rPr>
        <w:t>"A</w:t>
      </w:r>
      <w:proofErr w:type="spellEnd"/>
      <w:r w:rsidRPr="00567D27">
        <w:rPr>
          <w:i/>
          <w:iCs/>
        </w:rPr>
        <w:t xml:space="preserve"> fé mostra a realidade do que esperamos; é a evidência de coisas que não podemos </w:t>
      </w:r>
      <w:proofErr w:type="spellStart"/>
      <w:r w:rsidRPr="00567D27">
        <w:rPr>
          <w:i/>
          <w:iCs/>
        </w:rPr>
        <w:t>ver"</w:t>
      </w:r>
      <w:hyperlink r:id="rId9" w:tgtFrame="_blank" w:history="1">
        <w:r w:rsidRPr="00567D27">
          <w:rPr>
            <w:rStyle w:val="Hyperlink"/>
            <w:b/>
            <w:bCs/>
            <w:i/>
            <w:iCs/>
          </w:rPr>
          <w:t>Hebreus</w:t>
        </w:r>
        <w:proofErr w:type="spellEnd"/>
        <w:r w:rsidRPr="00567D27">
          <w:rPr>
            <w:rStyle w:val="Hyperlink"/>
            <w:b/>
            <w:bCs/>
            <w:i/>
            <w:iCs/>
          </w:rPr>
          <w:t xml:space="preserve"> 11:1 NLT</w:t>
        </w:r>
      </w:hyperlink>
    </w:p>
    <w:p w14:paraId="21902B17" w14:textId="77777777" w:rsidR="00567D27" w:rsidRPr="00567D27" w:rsidRDefault="00567D27" w:rsidP="00567D27">
      <w:hyperlink r:id="rId10" w:tgtFrame="_blank" w:history="1">
        <w:r w:rsidRPr="00567D27">
          <w:rPr>
            <w:rStyle w:val="Hyperlink"/>
          </w:rPr>
          <w:t>Hebreus 11:1</w:t>
        </w:r>
      </w:hyperlink>
      <w:r w:rsidRPr="00567D27">
        <w:t xml:space="preserve"> é uma definição muito boa de fé e é a única que encontramos na Bíblia. Revela duas partes dessa manifestação invisível e poderosa da presença espiritual de Deus em nossas vidas.</w:t>
      </w:r>
    </w:p>
    <w:p w14:paraId="32D1E44D" w14:textId="77777777" w:rsidR="00567D27" w:rsidRPr="00567D27" w:rsidRDefault="00567D27" w:rsidP="00567D27">
      <w:pPr>
        <w:numPr>
          <w:ilvl w:val="0"/>
          <w:numId w:val="1"/>
        </w:numPr>
      </w:pPr>
      <w:r w:rsidRPr="00567D27">
        <w:t>Um aspecto da nossa fé, "a realidade do que esperamos", fala da nossa esperança na vinda do Senhor, Seu Advento, que ocorre no fim da história da Terra.</w:t>
      </w:r>
    </w:p>
    <w:p w14:paraId="39303ABC" w14:textId="77777777" w:rsidR="00567D27" w:rsidRPr="00567D27" w:rsidRDefault="00567D27" w:rsidP="00567D27">
      <w:pPr>
        <w:numPr>
          <w:ilvl w:val="0"/>
          <w:numId w:val="1"/>
        </w:numPr>
      </w:pPr>
      <w:r w:rsidRPr="00567D27">
        <w:t>O outro aspecto da nossa fé, "a evidência das coisas que não podemos ver", obviamente inclui a Criação do mundo no início da história da Terra.</w:t>
      </w:r>
    </w:p>
    <w:p w14:paraId="0A4A1332" w14:textId="77777777" w:rsidR="00567D27" w:rsidRPr="00567D27" w:rsidRDefault="00567D27" w:rsidP="00567D27">
      <w:r w:rsidRPr="00567D27">
        <w:t>Esses dois eventos ocorrem repetidamente no padrão estrutural das Escrituras, que começa com a Criação (em Gênesis) e termina com o Advento de Cristo (em Apocalipse). Jesus, que João identificou como aquele que falou para o mundo na existência (</w:t>
      </w:r>
      <w:hyperlink r:id="rId11" w:tgtFrame="_blank" w:history="1">
        <w:r w:rsidRPr="00567D27">
          <w:rPr>
            <w:rStyle w:val="Hyperlink"/>
          </w:rPr>
          <w:t>João 1:3</w:t>
        </w:r>
      </w:hyperlink>
      <w:r w:rsidRPr="00567D27">
        <w:t>), é também, é claro, aquele que logo virá levar Seus santos ao reino celestial de Deus (</w:t>
      </w:r>
      <w:hyperlink r:id="rId12" w:tgtFrame="_blank" w:history="1">
        <w:r w:rsidRPr="00567D27">
          <w:rPr>
            <w:rStyle w:val="Hyperlink"/>
          </w:rPr>
          <w:t>Apocalipse 22:20</w:t>
        </w:r>
      </w:hyperlink>
      <w:r w:rsidRPr="00567D27">
        <w:t>).</w:t>
      </w:r>
    </w:p>
    <w:p w14:paraId="56CF10EC" w14:textId="77777777" w:rsidR="00567D27" w:rsidRPr="00567D27" w:rsidRDefault="00567D27" w:rsidP="00567D27">
      <w:r w:rsidRPr="00567D27">
        <w:t xml:space="preserve">Jesus é identificado </w:t>
      </w:r>
      <w:proofErr w:type="spellStart"/>
      <w:r w:rsidRPr="00567D27">
        <w:t>em</w:t>
      </w:r>
      <w:hyperlink r:id="rId13" w:tgtFrame="_blank" w:history="1">
        <w:r w:rsidRPr="00567D27">
          <w:rPr>
            <w:rStyle w:val="Hyperlink"/>
          </w:rPr>
          <w:t>Hebreus</w:t>
        </w:r>
        <w:proofErr w:type="spellEnd"/>
        <w:r w:rsidRPr="00567D27">
          <w:rPr>
            <w:rStyle w:val="Hyperlink"/>
          </w:rPr>
          <w:t xml:space="preserve"> 12:2</w:t>
        </w:r>
      </w:hyperlink>
      <w:r w:rsidRPr="00567D27">
        <w:t>como Autor e Finalizador de nossa fé, "o Começo e o Fim" (</w:t>
      </w:r>
      <w:hyperlink r:id="rId14" w:tgtFrame="_blank" w:history="1">
        <w:r w:rsidRPr="00567D27">
          <w:rPr>
            <w:rStyle w:val="Hyperlink"/>
          </w:rPr>
          <w:t>Apocalipse 22:13</w:t>
        </w:r>
      </w:hyperlink>
      <w:r w:rsidRPr="00567D27">
        <w:t>). Não é de se admirar que se diga que os santos têm a "fé de Jesus". Fé é um termo abrangente que ajuda a definir a relação da humanidade com Deus, como Ele nos criou no início e como nos salvará no final.</w:t>
      </w:r>
    </w:p>
    <w:p w14:paraId="60C90A92" w14:textId="77777777" w:rsidR="00567D27" w:rsidRPr="00567D27" w:rsidRDefault="00567D27" w:rsidP="00567D27">
      <w:r w:rsidRPr="00567D27">
        <w:t>Nesta semana, vamos explorar:</w:t>
      </w:r>
    </w:p>
    <w:p w14:paraId="1BA75EE7" w14:textId="77777777" w:rsidR="00567D27" w:rsidRPr="00567D27" w:rsidRDefault="00567D27" w:rsidP="00567D27">
      <w:pPr>
        <w:numPr>
          <w:ilvl w:val="0"/>
          <w:numId w:val="2"/>
        </w:numPr>
      </w:pPr>
      <w:r w:rsidRPr="00567D27">
        <w:t>Domingo: Só me dê um sinal!</w:t>
      </w:r>
    </w:p>
    <w:p w14:paraId="7EF091EA" w14:textId="77777777" w:rsidR="00567D27" w:rsidRPr="00567D27" w:rsidRDefault="00567D27" w:rsidP="00567D27">
      <w:pPr>
        <w:numPr>
          <w:ilvl w:val="0"/>
          <w:numId w:val="2"/>
        </w:numPr>
      </w:pPr>
      <w:r w:rsidRPr="00567D27">
        <w:t>Segunda-feira: Jesus Vê Nossa Fé</w:t>
      </w:r>
    </w:p>
    <w:p w14:paraId="6E1AC194" w14:textId="77777777" w:rsidR="00567D27" w:rsidRPr="00567D27" w:rsidRDefault="00567D27" w:rsidP="00567D27">
      <w:pPr>
        <w:numPr>
          <w:ilvl w:val="0"/>
          <w:numId w:val="2"/>
        </w:numPr>
      </w:pPr>
      <w:r w:rsidRPr="00567D27">
        <w:t>Terça-feira: Fé Não é um Sentimento</w:t>
      </w:r>
    </w:p>
    <w:p w14:paraId="13814979" w14:textId="77777777" w:rsidR="00567D27" w:rsidRPr="00567D27" w:rsidRDefault="00567D27" w:rsidP="00567D27">
      <w:pPr>
        <w:numPr>
          <w:ilvl w:val="0"/>
          <w:numId w:val="2"/>
        </w:numPr>
      </w:pPr>
      <w:r w:rsidRPr="00567D27">
        <w:t>Quarta-feira: Exemplos de Fé</w:t>
      </w:r>
    </w:p>
    <w:p w14:paraId="61EC606D" w14:textId="77777777" w:rsidR="00567D27" w:rsidRPr="00567D27" w:rsidRDefault="00567D27" w:rsidP="00567D27">
      <w:pPr>
        <w:numPr>
          <w:ilvl w:val="0"/>
          <w:numId w:val="2"/>
        </w:numPr>
      </w:pPr>
      <w:r w:rsidRPr="00567D27">
        <w:lastRenderedPageBreak/>
        <w:t>Quinta-feira: A Fé de Jesus</w:t>
      </w:r>
    </w:p>
    <w:p w14:paraId="443C1BA6" w14:textId="77777777" w:rsidR="00567D27" w:rsidRPr="00567D27" w:rsidRDefault="00567D27" w:rsidP="00567D27">
      <w:pPr>
        <w:rPr>
          <w:b/>
          <w:bCs/>
        </w:rPr>
      </w:pPr>
      <w:r w:rsidRPr="00567D27">
        <w:rPr>
          <w:b/>
          <w:bCs/>
        </w:rPr>
        <w:t>Domingo: Só me dê um sinal!</w:t>
      </w:r>
    </w:p>
    <w:p w14:paraId="50FD9847" w14:textId="77777777" w:rsidR="00567D27" w:rsidRPr="00567D27" w:rsidRDefault="00567D27" w:rsidP="00567D27">
      <w:r w:rsidRPr="00567D27">
        <w:t>Parece absurdo que os líderes religiosos tenham pressionado Jesus a lhes dar um sinal de que Ele era seu Messias, depois de todos os milagres que Ele realizou. Eles também tinham as Escrituras do Antigo Testamento com suas muitas previsões que Jesus já havia cumprido em sua curta vida com eles.</w:t>
      </w:r>
    </w:p>
    <w:p w14:paraId="2BC7C7FE" w14:textId="77777777" w:rsidR="00567D27" w:rsidRPr="00567D27" w:rsidRDefault="00567D27" w:rsidP="00567D27">
      <w:r w:rsidRPr="00567D27">
        <w:t>Surpreendentemente, toda geração tem aqueles que precisam de um sinal para acreditar. Deus ouviu alguns desses pedidos e os respondeu quando eram realmente necessários para que alguém agisse conforme sua crença. Mas, na maior parte, devemos aceitar pela fé a palavra de Deus revelada na Bíblia.</w:t>
      </w:r>
    </w:p>
    <w:p w14:paraId="2A5019D7" w14:textId="77777777" w:rsidR="00567D27" w:rsidRPr="00567D27" w:rsidRDefault="00567D27" w:rsidP="00567D27">
      <w:r w:rsidRPr="00567D27">
        <w:t>Com as Escrituras do Novo Testamento agora adicionadas à palavra de Deus, a geração presente é abundantemente abençoada com sinais do que Deus espera de nós e do que esperamos dele. Depois que Tomé anunciou dúvidas sobre a ressurreição de Jesus, o Mestre elogiou todos aqueles que têm fé sem evidências diretas (</w:t>
      </w:r>
      <w:hyperlink r:id="rId15" w:tgtFrame="_blank" w:history="1">
        <w:r w:rsidRPr="00567D27">
          <w:rPr>
            <w:rStyle w:val="Hyperlink"/>
          </w:rPr>
          <w:t>João 20:29</w:t>
        </w:r>
      </w:hyperlink>
      <w:r w:rsidRPr="00567D27">
        <w:t>).</w:t>
      </w:r>
    </w:p>
    <w:p w14:paraId="5DFC1A48" w14:textId="77777777" w:rsidR="00567D27" w:rsidRPr="00567D27" w:rsidRDefault="00567D27" w:rsidP="00567D27">
      <w:r w:rsidRPr="00567D27">
        <w:rPr>
          <w:b/>
          <w:bCs/>
        </w:rPr>
        <w:t>Versículos para reflexão e discussão:</w:t>
      </w:r>
    </w:p>
    <w:p w14:paraId="2B891972" w14:textId="77777777" w:rsidR="00567D27" w:rsidRPr="00567D27" w:rsidRDefault="00567D27" w:rsidP="00567D27">
      <w:hyperlink r:id="rId16" w:tgtFrame="_blank" w:history="1">
        <w:r w:rsidRPr="00567D27">
          <w:rPr>
            <w:rStyle w:val="Hyperlink"/>
          </w:rPr>
          <w:t>Marcos 8:11</w:t>
        </w:r>
      </w:hyperlink>
      <w:r w:rsidRPr="00567D27">
        <w:t xml:space="preserve">, </w:t>
      </w:r>
      <w:hyperlink r:id="rId17" w:tgtFrame="_blank" w:history="1">
        <w:r w:rsidRPr="00567D27">
          <w:rPr>
            <w:rStyle w:val="Hyperlink"/>
          </w:rPr>
          <w:t>12</w:t>
        </w:r>
      </w:hyperlink>
    </w:p>
    <w:p w14:paraId="45A1E35C" w14:textId="77777777" w:rsidR="00567D27" w:rsidRPr="00567D27" w:rsidRDefault="00567D27" w:rsidP="00567D27">
      <w:pPr>
        <w:numPr>
          <w:ilvl w:val="0"/>
          <w:numId w:val="3"/>
        </w:numPr>
      </w:pPr>
      <w:r w:rsidRPr="00567D27">
        <w:t>Qual foi a motivação e o espírito que levaram os fariseus a pedir um sinal a Jesus?</w:t>
      </w:r>
    </w:p>
    <w:p w14:paraId="6E9C1C0F" w14:textId="77777777" w:rsidR="00567D27" w:rsidRPr="00567D27" w:rsidRDefault="00567D27" w:rsidP="00567D27">
      <w:pPr>
        <w:numPr>
          <w:ilvl w:val="0"/>
          <w:numId w:val="3"/>
        </w:numPr>
      </w:pPr>
      <w:r w:rsidRPr="00567D27">
        <w:t>Por que Jesus "suspirou profundamente" e se recusou a dar um sinal para eles?</w:t>
      </w:r>
    </w:p>
    <w:p w14:paraId="75ED4AE8" w14:textId="77777777" w:rsidR="00567D27" w:rsidRPr="00567D27" w:rsidRDefault="00567D27" w:rsidP="00567D27">
      <w:hyperlink r:id="rId18" w:tgtFrame="_blank" w:history="1">
        <w:r w:rsidRPr="00567D27">
          <w:rPr>
            <w:rStyle w:val="Hyperlink"/>
          </w:rPr>
          <w:t>João 20:29</w:t>
        </w:r>
      </w:hyperlink>
    </w:p>
    <w:p w14:paraId="2B5F9002" w14:textId="77777777" w:rsidR="00567D27" w:rsidRPr="00567D27" w:rsidRDefault="00567D27" w:rsidP="00567D27">
      <w:pPr>
        <w:numPr>
          <w:ilvl w:val="0"/>
          <w:numId w:val="4"/>
        </w:numPr>
      </w:pPr>
      <w:r w:rsidRPr="00567D27">
        <w:t>Que tipo de fé Jesus abençoou, e qual a diferença entre esse tipo de fé e a fé cega?</w:t>
      </w:r>
    </w:p>
    <w:p w14:paraId="0C245B98" w14:textId="77777777" w:rsidR="00567D27" w:rsidRPr="00567D27" w:rsidRDefault="00567D27" w:rsidP="00567D27">
      <w:pPr>
        <w:rPr>
          <w:b/>
          <w:bCs/>
        </w:rPr>
      </w:pPr>
      <w:r w:rsidRPr="00567D27">
        <w:rPr>
          <w:b/>
          <w:bCs/>
        </w:rPr>
        <w:t>Segunda-feira: Jesus Vê Nossa Fé</w:t>
      </w:r>
    </w:p>
    <w:p w14:paraId="69DA98E7" w14:textId="77777777" w:rsidR="00567D27" w:rsidRPr="00567D27" w:rsidRDefault="00567D27" w:rsidP="00567D27">
      <w:r w:rsidRPr="00567D27">
        <w:t>A fé é algo que reside profundamente em nós, e a natureza divina do Filho de Deus permitiu que Ele sentisse a fé daqueles que vieram até Ele por vários motivos. Ele frequentemente identificava e afirmava a fé de alguns que vinham em busca de cura, e às vezes repreendia outros por não terem fé suficiente, ou até mesmo por não terem fé alguma.</w:t>
      </w:r>
    </w:p>
    <w:p w14:paraId="0228C916" w14:textId="77777777" w:rsidR="00567D27" w:rsidRPr="00567D27" w:rsidRDefault="00567D27" w:rsidP="00567D27">
      <w:r w:rsidRPr="00567D27">
        <w:t>Um homem cujo filho teve convulsões veio pedir ajuda a Jesus, e Jesus o consolou com o lembrete de que tudo era possível para quem acredita. O pai enlutado reconheceu imediatamente que sua fé talvez não fosse forte o suficiente e pediu a Jesus que ajudasse sua incredulidade. Jesus atendeu ao seu pedido e curou seu menino epiléptico no local. Essa história nos lembra que podemos pedir fé a Deus e saber que Ele se deleita em responder essa oração.</w:t>
      </w:r>
    </w:p>
    <w:p w14:paraId="71B70B6F" w14:textId="77777777" w:rsidR="00567D27" w:rsidRPr="00567D27" w:rsidRDefault="00567D27" w:rsidP="00567D27">
      <w:r w:rsidRPr="00567D27">
        <w:t xml:space="preserve">Felizmente, Jesus sabe o que há em nós, tanto o bom quanto o ruim, e faz tudo o que pode para fornecer evidências que farão crescer nossa fé e nos farão amar mais a Ele. Veja </w:t>
      </w:r>
      <w:hyperlink r:id="rId19" w:tgtFrame="_blank" w:history="1">
        <w:r w:rsidRPr="00567D27">
          <w:rPr>
            <w:rStyle w:val="Hyperlink"/>
          </w:rPr>
          <w:t>João 2:23-25</w:t>
        </w:r>
      </w:hyperlink>
      <w:r w:rsidRPr="00567D27">
        <w:t>.</w:t>
      </w:r>
    </w:p>
    <w:p w14:paraId="163E953E" w14:textId="77777777" w:rsidR="00567D27" w:rsidRPr="00567D27" w:rsidRDefault="00567D27" w:rsidP="00567D27">
      <w:r w:rsidRPr="00567D27">
        <w:rPr>
          <w:b/>
          <w:bCs/>
        </w:rPr>
        <w:t>Versículos para reflexão e discussão:</w:t>
      </w:r>
    </w:p>
    <w:p w14:paraId="79F035ED" w14:textId="77777777" w:rsidR="00567D27" w:rsidRPr="00567D27" w:rsidRDefault="00567D27" w:rsidP="00567D27">
      <w:hyperlink r:id="rId20" w:tgtFrame="_blank" w:history="1">
        <w:r w:rsidRPr="00567D27">
          <w:rPr>
            <w:rStyle w:val="Hyperlink"/>
          </w:rPr>
          <w:t>Marcos 4:40</w:t>
        </w:r>
      </w:hyperlink>
    </w:p>
    <w:p w14:paraId="0F51AD1A" w14:textId="77777777" w:rsidR="00567D27" w:rsidRPr="00567D27" w:rsidRDefault="00567D27" w:rsidP="00567D27">
      <w:pPr>
        <w:numPr>
          <w:ilvl w:val="0"/>
          <w:numId w:val="5"/>
        </w:numPr>
      </w:pPr>
      <w:r w:rsidRPr="00567D27">
        <w:t>Qual era o nível de fé dos discípulos, depois que Jesus viu a reação de medo deles durante a tempestade que quase virou seu barco?</w:t>
      </w:r>
    </w:p>
    <w:p w14:paraId="4B6A766B" w14:textId="77777777" w:rsidR="00567D27" w:rsidRPr="00567D27" w:rsidRDefault="00567D27" w:rsidP="00567D27">
      <w:hyperlink r:id="rId21" w:tgtFrame="_blank" w:history="1">
        <w:r w:rsidRPr="00567D27">
          <w:rPr>
            <w:rStyle w:val="Hyperlink"/>
          </w:rPr>
          <w:t>Mateus 15:21-28</w:t>
        </w:r>
      </w:hyperlink>
    </w:p>
    <w:p w14:paraId="4E4DB4A5" w14:textId="77777777" w:rsidR="00567D27" w:rsidRPr="00567D27" w:rsidRDefault="00567D27" w:rsidP="00567D27">
      <w:pPr>
        <w:numPr>
          <w:ilvl w:val="0"/>
          <w:numId w:val="6"/>
        </w:numPr>
      </w:pPr>
      <w:r w:rsidRPr="00567D27">
        <w:lastRenderedPageBreak/>
        <w:t>Como essa história ajudou os discípulos a entender que Deus ama e abençoa a todos, não apenas os judeus?</w:t>
      </w:r>
    </w:p>
    <w:p w14:paraId="16180C9D" w14:textId="77777777" w:rsidR="00567D27" w:rsidRPr="00567D27" w:rsidRDefault="00567D27" w:rsidP="00567D27">
      <w:hyperlink r:id="rId22" w:tgtFrame="_blank" w:history="1">
        <w:r w:rsidRPr="00567D27">
          <w:rPr>
            <w:rStyle w:val="Hyperlink"/>
          </w:rPr>
          <w:t>Marcos 9:24</w:t>
        </w:r>
      </w:hyperlink>
    </w:p>
    <w:p w14:paraId="33A8A160" w14:textId="77777777" w:rsidR="00567D27" w:rsidRPr="00567D27" w:rsidRDefault="00567D27" w:rsidP="00567D27">
      <w:pPr>
        <w:numPr>
          <w:ilvl w:val="0"/>
          <w:numId w:val="7"/>
        </w:numPr>
      </w:pPr>
      <w:r w:rsidRPr="00567D27">
        <w:t>Quando você percebeu que sua fé estava deficiente e pediu a Deus que a renovasse?</w:t>
      </w:r>
    </w:p>
    <w:p w14:paraId="6743BE82" w14:textId="77777777" w:rsidR="00567D27" w:rsidRPr="00567D27" w:rsidRDefault="00567D27" w:rsidP="00567D27">
      <w:pPr>
        <w:numPr>
          <w:ilvl w:val="0"/>
          <w:numId w:val="7"/>
        </w:numPr>
      </w:pPr>
      <w:r w:rsidRPr="00567D27">
        <w:t>Como o Senhor respondeu ao seu desejo por mais fé?</w:t>
      </w:r>
    </w:p>
    <w:p w14:paraId="2CF06AE0" w14:textId="77777777" w:rsidR="00567D27" w:rsidRPr="00567D27" w:rsidRDefault="00567D27" w:rsidP="00567D27">
      <w:pPr>
        <w:rPr>
          <w:b/>
          <w:bCs/>
        </w:rPr>
      </w:pPr>
      <w:r w:rsidRPr="00567D27">
        <w:rPr>
          <w:b/>
          <w:bCs/>
        </w:rPr>
        <w:t>Terça-feira: Fé Não é um Sentimento</w:t>
      </w:r>
    </w:p>
    <w:p w14:paraId="1E40F190" w14:textId="77777777" w:rsidR="00567D27" w:rsidRPr="00567D27" w:rsidRDefault="00567D27" w:rsidP="00567D27">
      <w:r w:rsidRPr="00567D27">
        <w:t>Fé não é algo concreto que possamos tocar com as mãos ou ver com os olhos. Nem é apenas uma emoção que sentimos, como alegria feliz ou tristeza profunda. Na verdade, é um senso dado por Deus de saber que Deus está conosco e adora responder às nossas orações. A fé é um presente e uma bênção que cresce com o tempo e através das muitas experiências da vida.</w:t>
      </w:r>
    </w:p>
    <w:p w14:paraId="3C7FE127" w14:textId="77777777" w:rsidR="00567D27" w:rsidRPr="00567D27" w:rsidRDefault="00567D27" w:rsidP="00567D27">
      <w:r w:rsidRPr="00567D27">
        <w:t>A fé é o meio pelo qual somos salvos (</w:t>
      </w:r>
      <w:hyperlink r:id="rId23" w:tgtFrame="_blank" w:history="1">
        <w:r w:rsidRPr="00567D27">
          <w:rPr>
            <w:rStyle w:val="Hyperlink"/>
          </w:rPr>
          <w:t>Efésios 2:8</w:t>
        </w:r>
      </w:hyperlink>
      <w:r w:rsidRPr="00567D27">
        <w:t>), a resposta humana aos impulsos do Espírito Santo. Quando permitimos que o Espírito Santo entre em nossos corações, nossa crença em Deus certamente se fortalecerá e ficará mais doce a cada dia que passa.</w:t>
      </w:r>
    </w:p>
    <w:p w14:paraId="10ED65B8" w14:textId="77777777" w:rsidR="00567D27" w:rsidRPr="00567D27" w:rsidRDefault="00567D27" w:rsidP="00567D27">
      <w:r w:rsidRPr="00567D27">
        <w:t>Deus dá a cada um de nós um pouco de fé (</w:t>
      </w:r>
      <w:hyperlink r:id="rId24" w:tgtFrame="_blank" w:history="1">
        <w:r w:rsidRPr="00567D27">
          <w:rPr>
            <w:rStyle w:val="Hyperlink"/>
          </w:rPr>
          <w:t>Romanos 12:3</w:t>
        </w:r>
      </w:hyperlink>
      <w:r w:rsidRPr="00567D27">
        <w:t>), e mesmo quando é tão pequena quanto uma semente de mostarda, pode crescer e se tornar uma árvore de tamanho real e linda, que oferece sombra e sustento para quem está ao nosso redor (</w:t>
      </w:r>
      <w:hyperlink r:id="rId25" w:tgtFrame="_blank" w:history="1">
        <w:r w:rsidRPr="00567D27">
          <w:rPr>
            <w:rStyle w:val="Hyperlink"/>
          </w:rPr>
          <w:t>Mateus 17:20</w:t>
        </w:r>
      </w:hyperlink>
      <w:r w:rsidRPr="00567D27">
        <w:t>).</w:t>
      </w:r>
    </w:p>
    <w:p w14:paraId="7E64016E" w14:textId="77777777" w:rsidR="00567D27" w:rsidRPr="00567D27" w:rsidRDefault="00567D27" w:rsidP="00567D27">
      <w:r w:rsidRPr="00567D27">
        <w:rPr>
          <w:b/>
          <w:bCs/>
        </w:rPr>
        <w:t>Versículos para reflexão e discussão:</w:t>
      </w:r>
    </w:p>
    <w:p w14:paraId="5D97E500" w14:textId="77777777" w:rsidR="00567D27" w:rsidRPr="00567D27" w:rsidRDefault="00567D27" w:rsidP="00567D27">
      <w:hyperlink r:id="rId26" w:tgtFrame="_blank" w:history="1">
        <w:r w:rsidRPr="00567D27">
          <w:rPr>
            <w:rStyle w:val="Hyperlink"/>
          </w:rPr>
          <w:t>Efésios 2:8</w:t>
        </w:r>
      </w:hyperlink>
      <w:r w:rsidRPr="00567D27">
        <w:t>,</w:t>
      </w:r>
      <w:hyperlink r:id="rId27" w:tgtFrame="_blank" w:history="1">
        <w:r w:rsidRPr="00567D27">
          <w:rPr>
            <w:rStyle w:val="Hyperlink"/>
          </w:rPr>
          <w:t>Hebreus 11:6</w:t>
        </w:r>
      </w:hyperlink>
      <w:r w:rsidRPr="00567D27">
        <w:t xml:space="preserve">, </w:t>
      </w:r>
      <w:proofErr w:type="spellStart"/>
      <w:r w:rsidRPr="00567D27">
        <w:t>e</w:t>
      </w:r>
      <w:hyperlink r:id="rId28" w:tgtFrame="_blank" w:history="1">
        <w:r w:rsidRPr="00567D27">
          <w:rPr>
            <w:rStyle w:val="Hyperlink"/>
          </w:rPr>
          <w:t>Lucas</w:t>
        </w:r>
        <w:proofErr w:type="spellEnd"/>
        <w:r w:rsidRPr="00567D27">
          <w:rPr>
            <w:rStyle w:val="Hyperlink"/>
          </w:rPr>
          <w:t xml:space="preserve"> 7:50</w:t>
        </w:r>
      </w:hyperlink>
    </w:p>
    <w:p w14:paraId="27391D93" w14:textId="77777777" w:rsidR="00567D27" w:rsidRPr="00567D27" w:rsidRDefault="00567D27" w:rsidP="00567D27">
      <w:pPr>
        <w:numPr>
          <w:ilvl w:val="0"/>
          <w:numId w:val="8"/>
        </w:numPr>
      </w:pPr>
      <w:r w:rsidRPr="00567D27">
        <w:t>Qual você vê como o papel da fé em nossa salvação?</w:t>
      </w:r>
    </w:p>
    <w:p w14:paraId="55304B72" w14:textId="77777777" w:rsidR="00567D27" w:rsidRPr="00567D27" w:rsidRDefault="00567D27" w:rsidP="00567D27">
      <w:hyperlink r:id="rId29" w:tgtFrame="_blank" w:history="1">
        <w:r w:rsidRPr="00567D27">
          <w:rPr>
            <w:rStyle w:val="Hyperlink"/>
          </w:rPr>
          <w:t>Romanos 12:3</w:t>
        </w:r>
      </w:hyperlink>
    </w:p>
    <w:p w14:paraId="38CB3359" w14:textId="77777777" w:rsidR="00567D27" w:rsidRPr="00567D27" w:rsidRDefault="00567D27" w:rsidP="00567D27">
      <w:pPr>
        <w:numPr>
          <w:ilvl w:val="0"/>
          <w:numId w:val="9"/>
        </w:numPr>
      </w:pPr>
      <w:r w:rsidRPr="00567D27">
        <w:t>Por que Deus dá a todos um pouco de fé?</w:t>
      </w:r>
    </w:p>
    <w:p w14:paraId="667DBC7D" w14:textId="77777777" w:rsidR="00567D27" w:rsidRPr="00567D27" w:rsidRDefault="00567D27" w:rsidP="00567D27">
      <w:pPr>
        <w:numPr>
          <w:ilvl w:val="0"/>
          <w:numId w:val="9"/>
        </w:numPr>
      </w:pPr>
      <w:r w:rsidRPr="00567D27">
        <w:t>Qual é o propósito D'Ele ao nos dar fé, e por que alguns não aproveitam tal bênção?</w:t>
      </w:r>
    </w:p>
    <w:p w14:paraId="00B4FB7A" w14:textId="77777777" w:rsidR="00567D27" w:rsidRPr="00567D27" w:rsidRDefault="00567D27" w:rsidP="00567D27">
      <w:hyperlink r:id="rId30" w:tgtFrame="_blank" w:history="1">
        <w:r w:rsidRPr="00567D27">
          <w:rPr>
            <w:rStyle w:val="Hyperlink"/>
          </w:rPr>
          <w:t>Mateus 17:20</w:t>
        </w:r>
      </w:hyperlink>
      <w:r w:rsidRPr="00567D27">
        <w:t>,</w:t>
      </w:r>
      <w:hyperlink r:id="rId31" w:tgtFrame="_blank" w:history="1">
        <w:r w:rsidRPr="00567D27">
          <w:rPr>
            <w:rStyle w:val="Hyperlink"/>
          </w:rPr>
          <w:t>13:31</w:t>
        </w:r>
      </w:hyperlink>
      <w:r w:rsidRPr="00567D27">
        <w:t>,</w:t>
      </w:r>
      <w:hyperlink r:id="rId32" w:tgtFrame="_blank" w:history="1">
        <w:r w:rsidRPr="00567D27">
          <w:rPr>
            <w:rStyle w:val="Hyperlink"/>
          </w:rPr>
          <w:t>32</w:t>
        </w:r>
      </w:hyperlink>
      <w:r w:rsidRPr="00567D27">
        <w:t>,</w:t>
      </w:r>
      <w:hyperlink r:id="rId33" w:tgtFrame="_blank" w:history="1">
        <w:r w:rsidRPr="00567D27">
          <w:rPr>
            <w:rStyle w:val="Hyperlink"/>
          </w:rPr>
          <w:t>Romanos 10:17</w:t>
        </w:r>
      </w:hyperlink>
      <w:r w:rsidRPr="00567D27">
        <w:t xml:space="preserve">, </w:t>
      </w:r>
      <w:proofErr w:type="spellStart"/>
      <w:r w:rsidRPr="00567D27">
        <w:t>e</w:t>
      </w:r>
      <w:hyperlink r:id="rId34" w:tgtFrame="_blank" w:history="1">
        <w:r w:rsidRPr="00567D27">
          <w:rPr>
            <w:rStyle w:val="Hyperlink"/>
          </w:rPr>
          <w:t>Hebreus</w:t>
        </w:r>
        <w:proofErr w:type="spellEnd"/>
        <w:r w:rsidRPr="00567D27">
          <w:rPr>
            <w:rStyle w:val="Hyperlink"/>
          </w:rPr>
          <w:t xml:space="preserve"> 12:1</w:t>
        </w:r>
      </w:hyperlink>
    </w:p>
    <w:p w14:paraId="3A2038A9" w14:textId="77777777" w:rsidR="00567D27" w:rsidRPr="00567D27" w:rsidRDefault="00567D27" w:rsidP="00567D27">
      <w:pPr>
        <w:numPr>
          <w:ilvl w:val="0"/>
          <w:numId w:val="10"/>
        </w:numPr>
      </w:pPr>
      <w:r w:rsidRPr="00567D27">
        <w:t>Em que estágio de crescimento está sua fé?</w:t>
      </w:r>
    </w:p>
    <w:p w14:paraId="012A6DDC" w14:textId="77777777" w:rsidR="00567D27" w:rsidRPr="00567D27" w:rsidRDefault="00567D27" w:rsidP="00567D27">
      <w:pPr>
        <w:numPr>
          <w:ilvl w:val="0"/>
          <w:numId w:val="10"/>
        </w:numPr>
      </w:pPr>
      <w:r w:rsidRPr="00567D27">
        <w:t>Como podemos vencer mais facilmente a corrida da fé?</w:t>
      </w:r>
    </w:p>
    <w:p w14:paraId="53C55448" w14:textId="77777777" w:rsidR="00567D27" w:rsidRPr="00567D27" w:rsidRDefault="00567D27" w:rsidP="00567D27">
      <w:pPr>
        <w:rPr>
          <w:b/>
          <w:bCs/>
        </w:rPr>
      </w:pPr>
      <w:r w:rsidRPr="00567D27">
        <w:rPr>
          <w:b/>
          <w:bCs/>
        </w:rPr>
        <w:t>Quarta-feira: Exemplos de Fé</w:t>
      </w:r>
    </w:p>
    <w:p w14:paraId="543F334F" w14:textId="77777777" w:rsidR="00567D27" w:rsidRPr="00567D27" w:rsidRDefault="00567D27" w:rsidP="00567D27">
      <w:r w:rsidRPr="00567D27">
        <w:t>Hebreus 11, conhecido como capítulo da fé, é um verdadeiro tesouro de exemplos de fé. É um resumo de muitas histórias de fé encontradas nas Escrituras. Descobrimos que cada um dos indivíduos mencionados é definido por sua fé – suas conquistas são resultado de ter fé. O melhor de tudo é que inclui o produto final, ou recompensa, de ter uma fé tão abundante.</w:t>
      </w:r>
    </w:p>
    <w:p w14:paraId="17A04B3F" w14:textId="77777777" w:rsidR="00567D27" w:rsidRPr="00567D27" w:rsidRDefault="00567D27" w:rsidP="00567D27">
      <w:r w:rsidRPr="00567D27">
        <w:t>Ter uma relação forte com Deus exige que tenhamos essa fé. Quando nossa fé é forte, também é nossa conexão com Deus. Pode começar, porém, apenas com uma faísca de fé que cresce com o tempo e se torna uma ferramenta poderosa para extinguir os "dardos ardentes do perverso" (</w:t>
      </w:r>
      <w:hyperlink r:id="rId35" w:tgtFrame="_blank" w:history="1">
        <w:r w:rsidRPr="00567D27">
          <w:rPr>
            <w:rStyle w:val="Hyperlink"/>
          </w:rPr>
          <w:t>Efésios 6:16</w:t>
        </w:r>
      </w:hyperlink>
      <w:r w:rsidRPr="00567D27">
        <w:t>).</w:t>
      </w:r>
    </w:p>
    <w:p w14:paraId="7B7378CA" w14:textId="77777777" w:rsidR="00567D27" w:rsidRPr="00567D27" w:rsidRDefault="00567D27" w:rsidP="00567D27">
      <w:r w:rsidRPr="00567D27">
        <w:lastRenderedPageBreak/>
        <w:t>Quando surgem dúvidas, podemos pedir a Deus por mais fé. Com a ajuda do Espírito Santo, nossa resposta determina como nossa fé crescerá. É importante exercitar nossos músculos da fé para torná-los mais fortes – assim como todos fizeram no capítulo da fé.</w:t>
      </w:r>
    </w:p>
    <w:p w14:paraId="17EDD379" w14:textId="77777777" w:rsidR="00567D27" w:rsidRPr="00567D27" w:rsidRDefault="00567D27" w:rsidP="00567D27">
      <w:r w:rsidRPr="00567D27">
        <w:rPr>
          <w:b/>
          <w:bCs/>
        </w:rPr>
        <w:t>Versículos para reflexão e discussão:</w:t>
      </w:r>
    </w:p>
    <w:p w14:paraId="19D686A0" w14:textId="77777777" w:rsidR="00567D27" w:rsidRPr="00567D27" w:rsidRDefault="00567D27" w:rsidP="00567D27">
      <w:hyperlink r:id="rId36" w:tgtFrame="_blank" w:history="1">
        <w:r w:rsidRPr="00567D27">
          <w:rPr>
            <w:rStyle w:val="Hyperlink"/>
          </w:rPr>
          <w:t>Hebreus 11:3</w:t>
        </w:r>
      </w:hyperlink>
    </w:p>
    <w:p w14:paraId="55F76E68" w14:textId="77777777" w:rsidR="00567D27" w:rsidRPr="00567D27" w:rsidRDefault="00567D27" w:rsidP="00567D27">
      <w:pPr>
        <w:numPr>
          <w:ilvl w:val="0"/>
          <w:numId w:val="11"/>
        </w:numPr>
      </w:pPr>
      <w:r w:rsidRPr="00567D27">
        <w:t>O que torna fácil para você aceitar que Deus é nosso Criador?</w:t>
      </w:r>
    </w:p>
    <w:p w14:paraId="10537429" w14:textId="77777777" w:rsidR="00567D27" w:rsidRPr="00567D27" w:rsidRDefault="00567D27" w:rsidP="00567D27">
      <w:pPr>
        <w:numPr>
          <w:ilvl w:val="0"/>
          <w:numId w:val="11"/>
        </w:numPr>
      </w:pPr>
      <w:r w:rsidRPr="00567D27">
        <w:t>O que dificulta para algumas pessoas acreditarem na Criação como descrita em Gênesis?</w:t>
      </w:r>
    </w:p>
    <w:p w14:paraId="6C9BFD58" w14:textId="77777777" w:rsidR="00567D27" w:rsidRPr="00567D27" w:rsidRDefault="00567D27" w:rsidP="00567D27">
      <w:hyperlink r:id="rId37" w:tgtFrame="_blank" w:history="1">
        <w:r w:rsidRPr="00567D27">
          <w:rPr>
            <w:rStyle w:val="Hyperlink"/>
          </w:rPr>
          <w:t>Hebreus 11:6</w:t>
        </w:r>
      </w:hyperlink>
    </w:p>
    <w:p w14:paraId="3752F881" w14:textId="77777777" w:rsidR="00567D27" w:rsidRPr="00567D27" w:rsidRDefault="00567D27" w:rsidP="00567D27">
      <w:pPr>
        <w:numPr>
          <w:ilvl w:val="0"/>
          <w:numId w:val="12"/>
        </w:numPr>
      </w:pPr>
      <w:r w:rsidRPr="00567D27">
        <w:t>Por que nossa fé agrada a Deus?</w:t>
      </w:r>
    </w:p>
    <w:p w14:paraId="0514371F" w14:textId="77777777" w:rsidR="00567D27" w:rsidRPr="00567D27" w:rsidRDefault="00567D27" w:rsidP="00567D27">
      <w:pPr>
        <w:numPr>
          <w:ilvl w:val="0"/>
          <w:numId w:val="12"/>
        </w:numPr>
      </w:pPr>
      <w:r w:rsidRPr="00567D27">
        <w:t>Como você se sente quando alguém tem fé em você, na confiabilidade do seu caráter?</w:t>
      </w:r>
    </w:p>
    <w:p w14:paraId="739353F6" w14:textId="77777777" w:rsidR="00567D27" w:rsidRPr="00567D27" w:rsidRDefault="00567D27" w:rsidP="00567D27">
      <w:pPr>
        <w:rPr>
          <w:b/>
          <w:bCs/>
        </w:rPr>
      </w:pPr>
      <w:r w:rsidRPr="00567D27">
        <w:rPr>
          <w:b/>
          <w:bCs/>
        </w:rPr>
        <w:t>Quinta-feira: A Fé de Jesus</w:t>
      </w:r>
    </w:p>
    <w:p w14:paraId="7608EAF1" w14:textId="77777777" w:rsidR="00567D27" w:rsidRPr="00567D27" w:rsidRDefault="00567D27" w:rsidP="00567D27">
      <w:r w:rsidRPr="00567D27">
        <w:t>Apenas duas características identificadoras do povo de Deus são mencionadas na profecia do último dia encontrada em Apocalipse 14. Seus santos guardam os mandamentos de Deus e têm a fé de Jesus. (</w:t>
      </w:r>
      <w:hyperlink r:id="rId38" w:tgtFrame="_blank" w:history="1">
        <w:r w:rsidRPr="00567D27">
          <w:rPr>
            <w:rStyle w:val="Hyperlink"/>
          </w:rPr>
          <w:t>Apocalipse 14:12</w:t>
        </w:r>
      </w:hyperlink>
      <w:r w:rsidRPr="00567D27">
        <w:t>). Devemos, portanto, ter cautela com qualquer movimento religioso que projete um desequilíbrio entre manter a lei (conhecido como legalismo) ou ter fé sem arrependimento, o que inclui se afastar do pecado.</w:t>
      </w:r>
    </w:p>
    <w:p w14:paraId="4F2A1304" w14:textId="77777777" w:rsidR="00567D27" w:rsidRPr="00567D27" w:rsidRDefault="00567D27" w:rsidP="00567D27">
      <w:r w:rsidRPr="00567D27">
        <w:t>A lei e o evangelho da fé andam juntos. A fé é sem dúvida importante porque Hebreus 11 revela que, sem fé, é impossível agradar a Deus (</w:t>
      </w:r>
      <w:hyperlink r:id="rId39" w:tgtFrame="_blank" w:history="1">
        <w:r w:rsidRPr="00567D27">
          <w:rPr>
            <w:rStyle w:val="Hyperlink"/>
          </w:rPr>
          <w:t>Hebreus 11:6</w:t>
        </w:r>
      </w:hyperlink>
      <w:r w:rsidRPr="00567D27">
        <w:t>). Cumprir os mandamentos nunca será suficiente por si só. Devemos olhar com atenção, então, para o que significa ter a fé em Jesus.</w:t>
      </w:r>
    </w:p>
    <w:p w14:paraId="1C2856D9" w14:textId="77777777" w:rsidR="00567D27" w:rsidRPr="00567D27" w:rsidRDefault="00567D27" w:rsidP="00567D27">
      <w:r w:rsidRPr="00567D27">
        <w:t>É verdade que a obediência salvadora ao que Jesus exige só é possível quando acreditamos que Ele pode e vive dentro do nosso coração. Esse dom de fé por meio do Espírito Santo é a verdadeira base do nosso relacionamento com Deus (</w:t>
      </w:r>
      <w:hyperlink r:id="rId40" w:tgtFrame="_blank" w:history="1">
        <w:r w:rsidRPr="00567D27">
          <w:rPr>
            <w:rStyle w:val="Hyperlink"/>
          </w:rPr>
          <w:t>1 Coríntios 3:11</w:t>
        </w:r>
      </w:hyperlink>
      <w:r w:rsidRPr="00567D27">
        <w:t>).</w:t>
      </w:r>
    </w:p>
    <w:p w14:paraId="529886DE" w14:textId="77777777" w:rsidR="00567D27" w:rsidRPr="00567D27" w:rsidRDefault="00567D27" w:rsidP="00567D27">
      <w:r w:rsidRPr="00567D27">
        <w:rPr>
          <w:b/>
          <w:bCs/>
        </w:rPr>
        <w:t>Versículos para reflexão e discussão:</w:t>
      </w:r>
    </w:p>
    <w:p w14:paraId="407AC9CA" w14:textId="77777777" w:rsidR="00567D27" w:rsidRPr="00567D27" w:rsidRDefault="00567D27" w:rsidP="00567D27">
      <w:hyperlink r:id="rId41" w:tgtFrame="_blank" w:history="1">
        <w:r w:rsidRPr="00567D27">
          <w:rPr>
            <w:rStyle w:val="Hyperlink"/>
          </w:rPr>
          <w:t>Apocalipse 14:12</w:t>
        </w:r>
      </w:hyperlink>
      <w:r w:rsidRPr="00567D27">
        <w:t>e</w:t>
      </w:r>
      <w:hyperlink r:id="rId42" w:tgtFrame="_blank" w:history="1">
        <w:r w:rsidRPr="00567D27">
          <w:rPr>
            <w:rStyle w:val="Hyperlink"/>
          </w:rPr>
          <w:t>Hebreus 11:6</w:t>
        </w:r>
      </w:hyperlink>
    </w:p>
    <w:p w14:paraId="419C2DBD" w14:textId="77777777" w:rsidR="00567D27" w:rsidRPr="00567D27" w:rsidRDefault="00567D27" w:rsidP="00567D27">
      <w:pPr>
        <w:numPr>
          <w:ilvl w:val="0"/>
          <w:numId w:val="13"/>
        </w:numPr>
      </w:pPr>
      <w:r w:rsidRPr="00567D27">
        <w:t>O que significa para você a "fé de Jesus" e por que ela é tão importante quanto a obediência à lei?</w:t>
      </w:r>
    </w:p>
    <w:p w14:paraId="1F937FF5" w14:textId="77777777" w:rsidR="00567D27" w:rsidRPr="00567D27" w:rsidRDefault="00567D27" w:rsidP="00567D27">
      <w:hyperlink r:id="rId43" w:tgtFrame="_blank" w:history="1">
        <w:r w:rsidRPr="00567D27">
          <w:rPr>
            <w:rStyle w:val="Hyperlink"/>
          </w:rPr>
          <w:t>Mateus 26:36-42</w:t>
        </w:r>
      </w:hyperlink>
    </w:p>
    <w:p w14:paraId="78A09ABD" w14:textId="77777777" w:rsidR="00567D27" w:rsidRPr="00567D27" w:rsidRDefault="00567D27" w:rsidP="00567D27">
      <w:pPr>
        <w:numPr>
          <w:ilvl w:val="0"/>
          <w:numId w:val="14"/>
        </w:numPr>
      </w:pPr>
      <w:r w:rsidRPr="00567D27">
        <w:t>Como você compararia a fé de Jesus com a fé dos discípulos no Jardim do Getsêmani, pouco antes da prisão e crucificação de Jesus?</w:t>
      </w:r>
    </w:p>
    <w:p w14:paraId="445D4277" w14:textId="77777777" w:rsidR="00567D27" w:rsidRPr="00567D27" w:rsidRDefault="00567D27" w:rsidP="00567D27">
      <w:pPr>
        <w:numPr>
          <w:ilvl w:val="0"/>
          <w:numId w:val="14"/>
        </w:numPr>
      </w:pPr>
      <w:r w:rsidRPr="00567D27">
        <w:t>De que maneiras podemos aprofundar nossa prática da fé para nos parecermos mais com a fé de Jesus?</w:t>
      </w:r>
    </w:p>
    <w:p w14:paraId="48CBA82C" w14:textId="77777777" w:rsidR="00567D27" w:rsidRPr="00567D27" w:rsidRDefault="00567D27" w:rsidP="00567D27">
      <w:pPr>
        <w:rPr>
          <w:b/>
          <w:bCs/>
        </w:rPr>
      </w:pPr>
      <w:r w:rsidRPr="00567D27">
        <w:rPr>
          <w:b/>
          <w:bCs/>
        </w:rPr>
        <w:t>Sexta-feira: Considerações Finais</w:t>
      </w:r>
    </w:p>
    <w:p w14:paraId="47FF6AC3" w14:textId="77777777" w:rsidR="00567D27" w:rsidRPr="00567D27" w:rsidRDefault="00567D27" w:rsidP="00567D27">
      <w:r w:rsidRPr="00567D27">
        <w:t>A fé é parte integrante da nossa experiência de salvação:</w:t>
      </w:r>
    </w:p>
    <w:p w14:paraId="2CAF9F52" w14:textId="77777777" w:rsidR="00567D27" w:rsidRPr="00567D27" w:rsidRDefault="00567D27" w:rsidP="00567D27">
      <w:pPr>
        <w:numPr>
          <w:ilvl w:val="0"/>
          <w:numId w:val="15"/>
        </w:numPr>
      </w:pPr>
      <w:r w:rsidRPr="00567D27">
        <w:t xml:space="preserve">A justificação (o processo de ser perdoado) é confirmada </w:t>
      </w:r>
      <w:proofErr w:type="spellStart"/>
      <w:r w:rsidRPr="00567D27">
        <w:t>em</w:t>
      </w:r>
      <w:hyperlink r:id="rId44" w:tgtFrame="_blank" w:history="1">
        <w:r w:rsidRPr="00567D27">
          <w:rPr>
            <w:rStyle w:val="Hyperlink"/>
          </w:rPr>
          <w:t>Romanos</w:t>
        </w:r>
        <w:proofErr w:type="spellEnd"/>
        <w:r w:rsidRPr="00567D27">
          <w:rPr>
            <w:rStyle w:val="Hyperlink"/>
          </w:rPr>
          <w:t xml:space="preserve"> 5:1</w:t>
        </w:r>
      </w:hyperlink>
      <w:r w:rsidRPr="00567D27">
        <w:t>. Somos "justificados pela fé".</w:t>
      </w:r>
    </w:p>
    <w:p w14:paraId="687FD684" w14:textId="77777777" w:rsidR="00567D27" w:rsidRPr="00567D27" w:rsidRDefault="00567D27" w:rsidP="00567D27">
      <w:pPr>
        <w:numPr>
          <w:ilvl w:val="0"/>
          <w:numId w:val="15"/>
        </w:numPr>
      </w:pPr>
      <w:r w:rsidRPr="00567D27">
        <w:lastRenderedPageBreak/>
        <w:t xml:space="preserve">A santificação (o processo de ser santificado) é mencionada explicitamente </w:t>
      </w:r>
      <w:proofErr w:type="spellStart"/>
      <w:r w:rsidRPr="00567D27">
        <w:t>em</w:t>
      </w:r>
      <w:hyperlink r:id="rId45" w:tgtFrame="_blank" w:history="1">
        <w:r w:rsidRPr="00567D27">
          <w:rPr>
            <w:rStyle w:val="Hyperlink"/>
          </w:rPr>
          <w:t>Atos</w:t>
        </w:r>
        <w:proofErr w:type="spellEnd"/>
        <w:r w:rsidRPr="00567D27">
          <w:rPr>
            <w:rStyle w:val="Hyperlink"/>
          </w:rPr>
          <w:t xml:space="preserve"> 26:18</w:t>
        </w:r>
      </w:hyperlink>
      <w:r w:rsidRPr="00567D27">
        <w:t>. Somos "santificados pela fé".</w:t>
      </w:r>
    </w:p>
    <w:p w14:paraId="0B557BF8" w14:textId="77777777" w:rsidR="00567D27" w:rsidRPr="00567D27" w:rsidRDefault="00567D27" w:rsidP="00567D27">
      <w:pPr>
        <w:numPr>
          <w:ilvl w:val="0"/>
          <w:numId w:val="15"/>
        </w:numPr>
      </w:pPr>
      <w:r w:rsidRPr="00567D27">
        <w:t xml:space="preserve">E a glorificação (o passo final que nos transforma na perfeita semelhança de Deus) é encontrada </w:t>
      </w:r>
      <w:proofErr w:type="spellStart"/>
      <w:r w:rsidRPr="00567D27">
        <w:t>em</w:t>
      </w:r>
      <w:hyperlink r:id="rId46" w:tgtFrame="_blank" w:history="1">
        <w:r w:rsidRPr="00567D27">
          <w:rPr>
            <w:rStyle w:val="Hyperlink"/>
          </w:rPr>
          <w:t>Gálatas</w:t>
        </w:r>
        <w:proofErr w:type="spellEnd"/>
        <w:r w:rsidRPr="00567D27">
          <w:rPr>
            <w:rStyle w:val="Hyperlink"/>
          </w:rPr>
          <w:t xml:space="preserve"> 3:26</w:t>
        </w:r>
      </w:hyperlink>
      <w:r w:rsidRPr="00567D27">
        <w:t>. Somos "filhos de Deus pela fé".</w:t>
      </w:r>
    </w:p>
    <w:p w14:paraId="69818FCA" w14:textId="77777777" w:rsidR="00567D27" w:rsidRPr="00567D27" w:rsidRDefault="00567D27" w:rsidP="00567D27">
      <w:r w:rsidRPr="00567D27">
        <w:t>Com isso em mente, podemos entender por que o estudo bíblico e a oração devem ser ativados e sustentados com fé no poder de Deus para nos salvar. Para manter nosso relacionamento com Deus forte, devemos priorizar a fé em nossa jornada espiritual.</w:t>
      </w:r>
    </w:p>
    <w:p w14:paraId="2A762927" w14:textId="77777777" w:rsidR="00567D27" w:rsidRPr="00567D27" w:rsidRDefault="00567D27" w:rsidP="00567D27">
      <w:r w:rsidRPr="00567D27">
        <w:t xml:space="preserve">Dois versículos bíblicos são valiosos para nos lembrar dessa verdade sobre a </w:t>
      </w:r>
      <w:proofErr w:type="spellStart"/>
      <w:r w:rsidRPr="00567D27">
        <w:t>fé.</w:t>
      </w:r>
      <w:hyperlink r:id="rId47" w:tgtFrame="_blank" w:history="1">
        <w:r w:rsidRPr="00567D27">
          <w:rPr>
            <w:rStyle w:val="Hyperlink"/>
          </w:rPr>
          <w:t>Hebreus</w:t>
        </w:r>
        <w:proofErr w:type="spellEnd"/>
        <w:r w:rsidRPr="00567D27">
          <w:rPr>
            <w:rStyle w:val="Hyperlink"/>
          </w:rPr>
          <w:t xml:space="preserve"> 11:6</w:t>
        </w:r>
      </w:hyperlink>
      <w:r w:rsidRPr="00567D27">
        <w:t xml:space="preserve">diz que sem fé, é impossível agradar a Deus. </w:t>
      </w:r>
      <w:proofErr w:type="spellStart"/>
      <w:r w:rsidRPr="00567D27">
        <w:t>E</w:t>
      </w:r>
      <w:hyperlink r:id="rId48" w:tgtFrame="_blank" w:history="1">
        <w:r w:rsidRPr="00567D27">
          <w:rPr>
            <w:rStyle w:val="Hyperlink"/>
          </w:rPr>
          <w:t>Apocalipse</w:t>
        </w:r>
        <w:proofErr w:type="spellEnd"/>
        <w:r w:rsidRPr="00567D27">
          <w:rPr>
            <w:rStyle w:val="Hyperlink"/>
          </w:rPr>
          <w:t xml:space="preserve"> 14:12</w:t>
        </w:r>
      </w:hyperlink>
      <w:r w:rsidRPr="00567D27">
        <w:t>descreve os santos de Deus como aqueles que guardam os mandamentos e têm a fé de Jesus. Agradar a Deus tendo uma fé que vem de um coração humilde é tão importante quanto nossa obediência à lei de Deus. Nossa própria salvação depende de ter essa fé.</w:t>
      </w:r>
    </w:p>
    <w:p w14:paraId="12157ECF" w14:textId="77777777" w:rsidR="00567D27" w:rsidRPr="00567D27" w:rsidRDefault="00567D27" w:rsidP="00567D27">
      <w:r w:rsidRPr="00567D27">
        <w:rPr>
          <w:b/>
          <w:bCs/>
          <w:i/>
          <w:iCs/>
        </w:rPr>
        <w:t>Próxima Semana: Pecado, Evangelho e a Lei</w:t>
      </w:r>
    </w:p>
    <w:p w14:paraId="5DAE832B" w14:textId="77777777" w:rsidR="00567D27" w:rsidRPr="00567D27" w:rsidRDefault="00567D27" w:rsidP="00567D27">
      <w:r w:rsidRPr="00567D27">
        <w:rPr>
          <w:b/>
          <w:bCs/>
          <w:i/>
          <w:iCs/>
        </w:rPr>
        <w:t xml:space="preserve">Para ler a </w:t>
      </w:r>
      <w:proofErr w:type="spellStart"/>
      <w:r w:rsidRPr="00567D27">
        <w:rPr>
          <w:b/>
          <w:bCs/>
          <w:i/>
          <w:iCs/>
        </w:rPr>
        <w:t>Lesson</w:t>
      </w:r>
      <w:proofErr w:type="spellEnd"/>
      <w:r w:rsidRPr="00567D27">
        <w:rPr>
          <w:b/>
          <w:bCs/>
          <w:i/>
          <w:iCs/>
        </w:rPr>
        <w:t xml:space="preserve"> </w:t>
      </w:r>
      <w:proofErr w:type="spellStart"/>
      <w:r w:rsidRPr="00567D27">
        <w:rPr>
          <w:b/>
          <w:bCs/>
          <w:i/>
          <w:iCs/>
        </w:rPr>
        <w:t>Quarterly</w:t>
      </w:r>
      <w:proofErr w:type="spellEnd"/>
      <w:r w:rsidRPr="00567D27">
        <w:rPr>
          <w:b/>
          <w:bCs/>
          <w:i/>
          <w:iCs/>
        </w:rPr>
        <w:t xml:space="preserve"> da Escola Sabbath e ver mais recursos sobre seu estudo, acesse</w:t>
      </w:r>
    </w:p>
    <w:p w14:paraId="0AEAFCC3" w14:textId="77777777" w:rsidR="00567D27" w:rsidRPr="00567D27" w:rsidRDefault="00567D27" w:rsidP="00567D27">
      <w:hyperlink r:id="rId49" w:history="1">
        <w:r w:rsidRPr="00567D27">
          <w:rPr>
            <w:rStyle w:val="Hyperlink"/>
          </w:rPr>
          <w:t>https://www.sabbath.school/</w:t>
        </w:r>
      </w:hyperlink>
    </w:p>
    <w:p w14:paraId="6D5E8CAF" w14:textId="1379FEEC" w:rsidR="000C776F" w:rsidRDefault="000C776F"/>
    <w:sectPr w:rsidR="000C776F" w:rsidSect="00567D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5686"/>
    <w:multiLevelType w:val="multilevel"/>
    <w:tmpl w:val="5A0A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741B8"/>
    <w:multiLevelType w:val="multilevel"/>
    <w:tmpl w:val="E02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F6444"/>
    <w:multiLevelType w:val="multilevel"/>
    <w:tmpl w:val="C0E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F6132"/>
    <w:multiLevelType w:val="multilevel"/>
    <w:tmpl w:val="23AA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75CEE"/>
    <w:multiLevelType w:val="multilevel"/>
    <w:tmpl w:val="C4CE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72FA6"/>
    <w:multiLevelType w:val="multilevel"/>
    <w:tmpl w:val="634C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C61B4"/>
    <w:multiLevelType w:val="multilevel"/>
    <w:tmpl w:val="EB2E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E25AC"/>
    <w:multiLevelType w:val="multilevel"/>
    <w:tmpl w:val="0404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32E54"/>
    <w:multiLevelType w:val="multilevel"/>
    <w:tmpl w:val="27FE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F3129"/>
    <w:multiLevelType w:val="multilevel"/>
    <w:tmpl w:val="3D10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D74F3"/>
    <w:multiLevelType w:val="multilevel"/>
    <w:tmpl w:val="CEA4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47378"/>
    <w:multiLevelType w:val="multilevel"/>
    <w:tmpl w:val="3D8E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618EF"/>
    <w:multiLevelType w:val="multilevel"/>
    <w:tmpl w:val="9B3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0470E"/>
    <w:multiLevelType w:val="multilevel"/>
    <w:tmpl w:val="6FB6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E3BBC"/>
    <w:multiLevelType w:val="multilevel"/>
    <w:tmpl w:val="AF4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882456">
    <w:abstractNumId w:val="11"/>
  </w:num>
  <w:num w:numId="2" w16cid:durableId="1184247082">
    <w:abstractNumId w:val="14"/>
  </w:num>
  <w:num w:numId="3" w16cid:durableId="18632397">
    <w:abstractNumId w:val="7"/>
  </w:num>
  <w:num w:numId="4" w16cid:durableId="1126701359">
    <w:abstractNumId w:val="9"/>
  </w:num>
  <w:num w:numId="5" w16cid:durableId="265502963">
    <w:abstractNumId w:val="10"/>
  </w:num>
  <w:num w:numId="6" w16cid:durableId="235088995">
    <w:abstractNumId w:val="8"/>
  </w:num>
  <w:num w:numId="7" w16cid:durableId="1352099533">
    <w:abstractNumId w:val="0"/>
  </w:num>
  <w:num w:numId="8" w16cid:durableId="497188280">
    <w:abstractNumId w:val="1"/>
  </w:num>
  <w:num w:numId="9" w16cid:durableId="87696307">
    <w:abstractNumId w:val="6"/>
  </w:num>
  <w:num w:numId="10" w16cid:durableId="1001588698">
    <w:abstractNumId w:val="5"/>
  </w:num>
  <w:num w:numId="11" w16cid:durableId="640811449">
    <w:abstractNumId w:val="13"/>
  </w:num>
  <w:num w:numId="12" w16cid:durableId="724328895">
    <w:abstractNumId w:val="4"/>
  </w:num>
  <w:num w:numId="13" w16cid:durableId="216623503">
    <w:abstractNumId w:val="2"/>
  </w:num>
  <w:num w:numId="14" w16cid:durableId="1002856295">
    <w:abstractNumId w:val="12"/>
  </w:num>
  <w:num w:numId="15" w16cid:durableId="703480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27"/>
    <w:rsid w:val="000C776F"/>
    <w:rsid w:val="00183364"/>
    <w:rsid w:val="00242C60"/>
    <w:rsid w:val="00567D27"/>
    <w:rsid w:val="005A7F86"/>
    <w:rsid w:val="00E92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CE94"/>
  <w15:chartTrackingRefBased/>
  <w15:docId w15:val="{D4D96C9A-8198-4EE3-AF7B-AB476C54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67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67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67D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67D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67D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67D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67D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67D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67D2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7D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67D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67D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67D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67D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67D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67D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67D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67D27"/>
    <w:rPr>
      <w:rFonts w:eastAsiaTheme="majorEastAsia" w:cstheme="majorBidi"/>
      <w:color w:val="272727" w:themeColor="text1" w:themeTint="D8"/>
    </w:rPr>
  </w:style>
  <w:style w:type="paragraph" w:styleId="Ttulo">
    <w:name w:val="Title"/>
    <w:basedOn w:val="Normal"/>
    <w:next w:val="Normal"/>
    <w:link w:val="TtuloChar"/>
    <w:uiPriority w:val="10"/>
    <w:qFormat/>
    <w:rsid w:val="00567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67D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67D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67D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67D27"/>
    <w:pPr>
      <w:spacing w:before="160"/>
      <w:jc w:val="center"/>
    </w:pPr>
    <w:rPr>
      <w:i/>
      <w:iCs/>
      <w:color w:val="404040" w:themeColor="text1" w:themeTint="BF"/>
    </w:rPr>
  </w:style>
  <w:style w:type="character" w:customStyle="1" w:styleId="CitaoChar">
    <w:name w:val="Citação Char"/>
    <w:basedOn w:val="Fontepargpadro"/>
    <w:link w:val="Citao"/>
    <w:uiPriority w:val="29"/>
    <w:rsid w:val="00567D27"/>
    <w:rPr>
      <w:i/>
      <w:iCs/>
      <w:color w:val="404040" w:themeColor="text1" w:themeTint="BF"/>
    </w:rPr>
  </w:style>
  <w:style w:type="paragraph" w:styleId="PargrafodaLista">
    <w:name w:val="List Paragraph"/>
    <w:basedOn w:val="Normal"/>
    <w:uiPriority w:val="34"/>
    <w:qFormat/>
    <w:rsid w:val="00567D27"/>
    <w:pPr>
      <w:ind w:left="720"/>
      <w:contextualSpacing/>
    </w:pPr>
  </w:style>
  <w:style w:type="character" w:styleId="nfaseIntensa">
    <w:name w:val="Intense Emphasis"/>
    <w:basedOn w:val="Fontepargpadro"/>
    <w:uiPriority w:val="21"/>
    <w:qFormat/>
    <w:rsid w:val="00567D27"/>
    <w:rPr>
      <w:i/>
      <w:iCs/>
      <w:color w:val="0F4761" w:themeColor="accent1" w:themeShade="BF"/>
    </w:rPr>
  </w:style>
  <w:style w:type="paragraph" w:styleId="CitaoIntensa">
    <w:name w:val="Intense Quote"/>
    <w:basedOn w:val="Normal"/>
    <w:next w:val="Normal"/>
    <w:link w:val="CitaoIntensaChar"/>
    <w:uiPriority w:val="30"/>
    <w:qFormat/>
    <w:rsid w:val="00567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67D27"/>
    <w:rPr>
      <w:i/>
      <w:iCs/>
      <w:color w:val="0F4761" w:themeColor="accent1" w:themeShade="BF"/>
    </w:rPr>
  </w:style>
  <w:style w:type="character" w:styleId="RefernciaIntensa">
    <w:name w:val="Intense Reference"/>
    <w:basedOn w:val="Fontepargpadro"/>
    <w:uiPriority w:val="32"/>
    <w:qFormat/>
    <w:rsid w:val="00567D27"/>
    <w:rPr>
      <w:b/>
      <w:bCs/>
      <w:smallCaps/>
      <w:color w:val="0F4761" w:themeColor="accent1" w:themeShade="BF"/>
      <w:spacing w:val="5"/>
    </w:rPr>
  </w:style>
  <w:style w:type="character" w:styleId="Hyperlink">
    <w:name w:val="Hyperlink"/>
    <w:basedOn w:val="Fontepargpadro"/>
    <w:uiPriority w:val="99"/>
    <w:unhideWhenUsed/>
    <w:rsid w:val="00567D27"/>
    <w:rPr>
      <w:color w:val="467886" w:themeColor="hyperlink"/>
      <w:u w:val="single"/>
    </w:rPr>
  </w:style>
  <w:style w:type="character" w:styleId="MenoPendente">
    <w:name w:val="Unresolved Mention"/>
    <w:basedOn w:val="Fontepargpadro"/>
    <w:uiPriority w:val="99"/>
    <w:semiHidden/>
    <w:unhideWhenUsed/>
    <w:rsid w:val="00567D27"/>
    <w:rPr>
      <w:color w:val="605E5C"/>
      <w:shd w:val="clear" w:color="auto" w:fill="E1DFDD"/>
    </w:rPr>
  </w:style>
  <w:style w:type="character" w:styleId="TextodoEspaoReservado">
    <w:name w:val="Placeholder Text"/>
    <w:basedOn w:val="Fontepargpadro"/>
    <w:uiPriority w:val="99"/>
    <w:semiHidden/>
    <w:rsid w:val="001833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Heb%2012.2;nkjv?t=biblia" TargetMode="External"/><Relationship Id="rId18" Type="http://schemas.openxmlformats.org/officeDocument/2006/relationships/hyperlink" Target="https://ref.ly/John%2020.29;nkjv?t=biblia" TargetMode="External"/><Relationship Id="rId26" Type="http://schemas.openxmlformats.org/officeDocument/2006/relationships/hyperlink" Target="https://ref.ly/Eph%202.8;nkjv?t=biblia" TargetMode="External"/><Relationship Id="rId39" Type="http://schemas.openxmlformats.org/officeDocument/2006/relationships/hyperlink" Target="https://ref.ly/Heb%2011.6;nkjv?t=biblia" TargetMode="External"/><Relationship Id="rId21" Type="http://schemas.openxmlformats.org/officeDocument/2006/relationships/hyperlink" Target="https://ref.ly/Matt%2015.21-28;nkjv?t=biblia" TargetMode="External"/><Relationship Id="rId34" Type="http://schemas.openxmlformats.org/officeDocument/2006/relationships/hyperlink" Target="https://ref.ly/Heb%2012.1;nkjv?t=biblia" TargetMode="External"/><Relationship Id="rId42" Type="http://schemas.openxmlformats.org/officeDocument/2006/relationships/hyperlink" Target="https://ref.ly/Heb%2011.6;nkjv?t=biblia" TargetMode="External"/><Relationship Id="rId47" Type="http://schemas.openxmlformats.org/officeDocument/2006/relationships/hyperlink" Target="https://ref.ly/Heb%2011.6;nkjv?t=biblia" TargetMode="External"/><Relationship Id="rId50" Type="http://schemas.openxmlformats.org/officeDocument/2006/relationships/fontTable" Target="fontTable.xml"/><Relationship Id="rId7" Type="http://schemas.openxmlformats.org/officeDocument/2006/relationships/hyperlink" Target="https://www.outlookmag.org/the-teachers-notes-having-faith-lesson-8/" TargetMode="External"/><Relationship Id="rId2" Type="http://schemas.openxmlformats.org/officeDocument/2006/relationships/styles" Target="styles.xml"/><Relationship Id="rId16" Type="http://schemas.openxmlformats.org/officeDocument/2006/relationships/hyperlink" Target="https://ref.ly/Mark%208.11;nkjv?t=biblia" TargetMode="External"/><Relationship Id="rId29" Type="http://schemas.openxmlformats.org/officeDocument/2006/relationships/hyperlink" Target="https://ref.ly/Rom%2012.3;nkjv?t=biblia" TargetMode="External"/><Relationship Id="rId11" Type="http://schemas.openxmlformats.org/officeDocument/2006/relationships/hyperlink" Target="https://ref.ly/John%201.3;nkjv?t=biblia" TargetMode="External"/><Relationship Id="rId24" Type="http://schemas.openxmlformats.org/officeDocument/2006/relationships/hyperlink" Target="https://ref.ly/Rom%2012.3;nkjv?t=biblia" TargetMode="External"/><Relationship Id="rId32" Type="http://schemas.openxmlformats.org/officeDocument/2006/relationships/hyperlink" Target="https://ref.ly/Matthew%2013.32;nkjv?t=biblia" TargetMode="External"/><Relationship Id="rId37" Type="http://schemas.openxmlformats.org/officeDocument/2006/relationships/hyperlink" Target="https://ref.ly/Heb%2011.6;nkjv?t=biblia" TargetMode="External"/><Relationship Id="rId40" Type="http://schemas.openxmlformats.org/officeDocument/2006/relationships/hyperlink" Target="https://ref.ly/1%20Cor%203.11;nkjv?t=biblia" TargetMode="External"/><Relationship Id="rId45" Type="http://schemas.openxmlformats.org/officeDocument/2006/relationships/hyperlink" Target="https://ref.ly/Acts%2026.18;nkjv?t=biblia" TargetMode="External"/><Relationship Id="rId5" Type="http://schemas.openxmlformats.org/officeDocument/2006/relationships/image" Target="media/image1.jpeg"/><Relationship Id="rId15" Type="http://schemas.openxmlformats.org/officeDocument/2006/relationships/hyperlink" Target="https://ref.ly/John%2020.29;nkjv?t=biblia" TargetMode="External"/><Relationship Id="rId23" Type="http://schemas.openxmlformats.org/officeDocument/2006/relationships/hyperlink" Target="https://ref.ly/Eph%202.8;nkjv?t=biblia" TargetMode="External"/><Relationship Id="rId28" Type="http://schemas.openxmlformats.org/officeDocument/2006/relationships/hyperlink" Target="https://ref.ly/Luke%207.50;nkjv?t=biblia" TargetMode="External"/><Relationship Id="rId36" Type="http://schemas.openxmlformats.org/officeDocument/2006/relationships/hyperlink" Target="https://ref.ly/Heb%2011.3;nkjv?t=biblia" TargetMode="External"/><Relationship Id="rId49" Type="http://schemas.openxmlformats.org/officeDocument/2006/relationships/hyperlink" Target="https://www.sabbath.school/" TargetMode="External"/><Relationship Id="rId10" Type="http://schemas.openxmlformats.org/officeDocument/2006/relationships/hyperlink" Target="https://ref.ly/Heb%2011.1;nkjv?t=biblia" TargetMode="External"/><Relationship Id="rId19" Type="http://schemas.openxmlformats.org/officeDocument/2006/relationships/hyperlink" Target="https://ref.ly/John%202.23-25;nkjv?t=biblia" TargetMode="External"/><Relationship Id="rId31" Type="http://schemas.openxmlformats.org/officeDocument/2006/relationships/hyperlink" Target="https://ref.ly/Matthew%2013.31;nkjv?t=biblia" TargetMode="External"/><Relationship Id="rId44" Type="http://schemas.openxmlformats.org/officeDocument/2006/relationships/hyperlink" Target="https://ref.ly/Rom%205.1;nkjv?t=biblia" TargetMode="External"/><Relationship Id="rId4" Type="http://schemas.openxmlformats.org/officeDocument/2006/relationships/webSettings" Target="webSettings.xml"/><Relationship Id="rId9" Type="http://schemas.openxmlformats.org/officeDocument/2006/relationships/hyperlink" Target="https://ref.ly/Heb%2011.1;nlt?t=biblia" TargetMode="External"/><Relationship Id="rId14" Type="http://schemas.openxmlformats.org/officeDocument/2006/relationships/hyperlink" Target="https://ref.ly/Rev%2022.13;nkjv?t=biblia" TargetMode="External"/><Relationship Id="rId22" Type="http://schemas.openxmlformats.org/officeDocument/2006/relationships/hyperlink" Target="https://ref.ly/Mark%209.24;nkjv?t=biblia" TargetMode="External"/><Relationship Id="rId27" Type="http://schemas.openxmlformats.org/officeDocument/2006/relationships/hyperlink" Target="https://ref.ly/Heb%2011.6;nkjv?t=biblia" TargetMode="External"/><Relationship Id="rId30" Type="http://schemas.openxmlformats.org/officeDocument/2006/relationships/hyperlink" Target="https://ref.ly/Matt%2017.20;nkjv?t=biblia" TargetMode="External"/><Relationship Id="rId35" Type="http://schemas.openxmlformats.org/officeDocument/2006/relationships/hyperlink" Target="https://ref.ly/Eph%206.16;nkjv?t=biblia" TargetMode="External"/><Relationship Id="rId43" Type="http://schemas.openxmlformats.org/officeDocument/2006/relationships/hyperlink" Target="https://ref.ly/Matt%2026.36-42;nkjv?t=biblia" TargetMode="External"/><Relationship Id="rId48" Type="http://schemas.openxmlformats.org/officeDocument/2006/relationships/hyperlink" Target="https://ref.ly/Rev%2014.12;nkjv?t=biblia" TargetMode="External"/><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f.ly/Rev%2022.20;nkjv?t=biblia" TargetMode="External"/><Relationship Id="rId17" Type="http://schemas.openxmlformats.org/officeDocument/2006/relationships/hyperlink" Target="https://ref.ly/Mark%208.12;nkjv?t=biblia" TargetMode="External"/><Relationship Id="rId25" Type="http://schemas.openxmlformats.org/officeDocument/2006/relationships/hyperlink" Target="https://ref.ly/Matt%2017.20;nkjv?t=biblia" TargetMode="External"/><Relationship Id="rId33" Type="http://schemas.openxmlformats.org/officeDocument/2006/relationships/hyperlink" Target="https://ref.ly/Rom%2010.17;nkjv?t=biblia" TargetMode="External"/><Relationship Id="rId38" Type="http://schemas.openxmlformats.org/officeDocument/2006/relationships/hyperlink" Target="https://ref.ly/Rev%2014.12;nkjv?t=biblia" TargetMode="External"/><Relationship Id="rId46" Type="http://schemas.openxmlformats.org/officeDocument/2006/relationships/hyperlink" Target="https://ref.ly/Gal%203.26;nkjv?t=biblia" TargetMode="External"/><Relationship Id="rId20" Type="http://schemas.openxmlformats.org/officeDocument/2006/relationships/hyperlink" Target="https://ref.ly/Mark%204.40;nkjv?t=biblia" TargetMode="External"/><Relationship Id="rId41" Type="http://schemas.openxmlformats.org/officeDocument/2006/relationships/hyperlink" Target="https://ref.ly/Rev%2014.12;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1991</Words>
  <Characters>10754</Characters>
  <Application>Microsoft Office Word</Application>
  <DocSecurity>0</DocSecurity>
  <Lines>89</Lines>
  <Paragraphs>25</Paragraphs>
  <ScaleCrop>false</ScaleCrop>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2026-05-16T21:39:00Z</dcterms:created>
  <dcterms:modified xsi:type="dcterms:W3CDTF">2026-05-16T21:42:00Z</dcterms:modified>
</cp:coreProperties>
</file>