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18AE" w14:textId="05C78755" w:rsidR="00005922" w:rsidRPr="00005922" w:rsidRDefault="00005922" w:rsidP="00005922">
      <w:pPr>
        <w:pStyle w:val="PargrafodaLista"/>
        <w:numPr>
          <w:ilvl w:val="0"/>
          <w:numId w:val="1"/>
        </w:numPr>
        <w:rPr>
          <w:b/>
          <w:bCs/>
          <w:szCs w:val="24"/>
        </w:rPr>
      </w:pPr>
      <w:r w:rsidRPr="00005922">
        <w:rPr>
          <w:b/>
          <w:bCs/>
          <w:szCs w:val="24"/>
        </w:rPr>
        <w:t xml:space="preserve">Diferentes tipos de </w:t>
      </w:r>
      <w:proofErr w:type="spellStart"/>
      <w:r w:rsidRPr="00005922">
        <w:rPr>
          <w:b/>
          <w:bCs/>
          <w:szCs w:val="24"/>
        </w:rPr>
        <w:t>fé</w:t>
      </w:r>
      <w:proofErr w:type="spellEnd"/>
      <w:r w:rsidRPr="00005922">
        <w:rPr>
          <w:b/>
          <w:bCs/>
          <w:szCs w:val="24"/>
        </w:rPr>
        <w:t>:</w:t>
      </w:r>
    </w:p>
    <w:p w14:paraId="509698E9" w14:textId="77777777" w:rsidR="00005922" w:rsidRPr="00925072" w:rsidRDefault="00005922" w:rsidP="00005922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005922">
        <w:rPr>
          <w:b/>
          <w:bCs/>
          <w:szCs w:val="24"/>
        </w:rPr>
        <w:t>Fé e sinais.</w:t>
      </w:r>
    </w:p>
    <w:p w14:paraId="1A154C78" w14:textId="4B89219C" w:rsidR="00925072" w:rsidRDefault="00925072" w:rsidP="00925072">
      <w:pPr>
        <w:pStyle w:val="PargrafodaLista"/>
        <w:numPr>
          <w:ilvl w:val="2"/>
          <w:numId w:val="1"/>
        </w:numPr>
        <w:rPr>
          <w:szCs w:val="24"/>
        </w:rPr>
      </w:pPr>
      <w:r w:rsidRPr="00925072">
        <w:rPr>
          <w:szCs w:val="24"/>
        </w:rPr>
        <w:t xml:space="preserve">Um sinal é uma marca distintiva ou demonstração dada para confirmar uma mensagem inspirada ou para apoiar a autoridade divina. Embora um sinal geralmente seja entendido como um evento milagroso — como o casamento em Caná (João 2:11) — o fato de Israel ter acampado no Sinai para adorar a Deus também foi dado como </w:t>
      </w:r>
      <w:proofErr w:type="spellStart"/>
      <w:r w:rsidRPr="00925072">
        <w:rPr>
          <w:szCs w:val="24"/>
        </w:rPr>
        <w:t>sinal</w:t>
      </w:r>
      <w:proofErr w:type="spellEnd"/>
      <w:r w:rsidRPr="00925072">
        <w:rPr>
          <w:szCs w:val="24"/>
        </w:rPr>
        <w:t xml:space="preserve"> (</w:t>
      </w:r>
      <w:proofErr w:type="spellStart"/>
      <w:r w:rsidRPr="00925072">
        <w:rPr>
          <w:szCs w:val="24"/>
        </w:rPr>
        <w:t>Êxodo</w:t>
      </w:r>
      <w:proofErr w:type="spellEnd"/>
      <w:r w:rsidRPr="00925072">
        <w:rPr>
          <w:szCs w:val="24"/>
        </w:rPr>
        <w:t xml:space="preserve"> 3:12).</w:t>
      </w:r>
    </w:p>
    <w:p w14:paraId="57CD3E3F" w14:textId="455C2725" w:rsidR="00925072" w:rsidRDefault="00925072" w:rsidP="00925072">
      <w:pPr>
        <w:pStyle w:val="PargrafodaLista"/>
        <w:numPr>
          <w:ilvl w:val="2"/>
          <w:numId w:val="1"/>
        </w:numPr>
        <w:rPr>
          <w:szCs w:val="24"/>
        </w:rPr>
      </w:pPr>
      <w:r w:rsidRPr="00925072">
        <w:rPr>
          <w:szCs w:val="24"/>
        </w:rPr>
        <w:t>Os fariseus pediram a Jesus que lhes mostrasse um sinal de qualquer tipo que pudesse provar que Ele era o Messias, para que pudessem acreditar nele (Marcos 8:11).</w:t>
      </w:r>
    </w:p>
    <w:p w14:paraId="78AFE922" w14:textId="2F3FC547" w:rsidR="00925072" w:rsidRDefault="00925072" w:rsidP="00925072">
      <w:pPr>
        <w:pStyle w:val="PargrafodaLista"/>
        <w:numPr>
          <w:ilvl w:val="2"/>
          <w:numId w:val="1"/>
        </w:numPr>
        <w:rPr>
          <w:szCs w:val="24"/>
        </w:rPr>
      </w:pPr>
      <w:r w:rsidRPr="00925072">
        <w:rPr>
          <w:szCs w:val="24"/>
        </w:rPr>
        <w:t>Jesus ficou exasperado por terem pedido um sinal para justificar sua falta de fé (Marcos 8:12). Quando alguém não quer acreditar, nenhum sinal consegue convencê-lo.</w:t>
      </w:r>
    </w:p>
    <w:p w14:paraId="64B94073" w14:textId="67822F1C" w:rsidR="00925072" w:rsidRPr="00005922" w:rsidRDefault="00925072" w:rsidP="00925072">
      <w:pPr>
        <w:pStyle w:val="PargrafodaLista"/>
        <w:numPr>
          <w:ilvl w:val="2"/>
          <w:numId w:val="1"/>
        </w:numPr>
        <w:rPr>
          <w:szCs w:val="24"/>
        </w:rPr>
      </w:pPr>
      <w:r w:rsidRPr="00925072">
        <w:rPr>
          <w:szCs w:val="24"/>
        </w:rPr>
        <w:t xml:space="preserve">Deus nos deu evidências suficientes em Sua Palavra e na natureza para que quem quiser acreditar acredite. No entanto, sempre há espaço para dúvidas. Por essa razão, Jesus deu uma bênção especial aos "que não viram e </w:t>
      </w:r>
      <w:proofErr w:type="spellStart"/>
      <w:r w:rsidRPr="00925072">
        <w:rPr>
          <w:szCs w:val="24"/>
        </w:rPr>
        <w:t>não</w:t>
      </w:r>
      <w:proofErr w:type="spellEnd"/>
      <w:r w:rsidRPr="00925072">
        <w:rPr>
          <w:szCs w:val="24"/>
        </w:rPr>
        <w:t xml:space="preserve"> </w:t>
      </w:r>
      <w:proofErr w:type="spellStart"/>
      <w:r w:rsidRPr="00925072">
        <w:rPr>
          <w:szCs w:val="24"/>
        </w:rPr>
        <w:t>creram</w:t>
      </w:r>
      <w:proofErr w:type="spellEnd"/>
      <w:r w:rsidRPr="00925072">
        <w:rPr>
          <w:szCs w:val="24"/>
        </w:rPr>
        <w:t>" (João 20:29).</w:t>
      </w:r>
    </w:p>
    <w:p w14:paraId="3C750A59" w14:textId="77777777" w:rsidR="00005922" w:rsidRPr="007C0CE7" w:rsidRDefault="00005922" w:rsidP="00005922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005922">
        <w:rPr>
          <w:b/>
          <w:bCs/>
          <w:szCs w:val="24"/>
        </w:rPr>
        <w:t>A medida da fé.</w:t>
      </w:r>
    </w:p>
    <w:p w14:paraId="78BC73A6" w14:textId="3204C128" w:rsidR="007C0CE7" w:rsidRDefault="007C0CE7" w:rsidP="007C0CE7">
      <w:pPr>
        <w:pStyle w:val="PargrafodaLista"/>
        <w:numPr>
          <w:ilvl w:val="2"/>
          <w:numId w:val="1"/>
        </w:numPr>
        <w:rPr>
          <w:szCs w:val="24"/>
        </w:rPr>
      </w:pPr>
      <w:r w:rsidRPr="007C0CE7">
        <w:rPr>
          <w:szCs w:val="24"/>
        </w:rPr>
        <w:t>Existem diferentes medidas de fé:</w:t>
      </w:r>
    </w:p>
    <w:p w14:paraId="738A11FE" w14:textId="3FF63C17" w:rsidR="007C0CE7" w:rsidRPr="007C0CE7" w:rsidRDefault="007C0CE7" w:rsidP="007C0CE7">
      <w:pPr>
        <w:pStyle w:val="PargrafodaLista"/>
        <w:numPr>
          <w:ilvl w:val="3"/>
          <w:numId w:val="1"/>
        </w:numPr>
        <w:rPr>
          <w:szCs w:val="24"/>
        </w:rPr>
      </w:pPr>
      <w:r w:rsidRPr="007C0CE7">
        <w:rPr>
          <w:szCs w:val="24"/>
        </w:rPr>
        <w:t>A Fé dos Apóstolos: "Como não têm fé?" (Marcos 4:40)</w:t>
      </w:r>
    </w:p>
    <w:p w14:paraId="68A3DD2E" w14:textId="22F72AB3" w:rsidR="007C0CE7" w:rsidRPr="007C0CE7" w:rsidRDefault="007C0CE7" w:rsidP="007C0CE7">
      <w:pPr>
        <w:pStyle w:val="PargrafodaLista"/>
        <w:numPr>
          <w:ilvl w:val="3"/>
          <w:numId w:val="1"/>
        </w:numPr>
        <w:rPr>
          <w:szCs w:val="24"/>
        </w:rPr>
      </w:pPr>
      <w:r w:rsidRPr="007C0CE7">
        <w:rPr>
          <w:szCs w:val="24"/>
        </w:rPr>
        <w:t>A Fé de Pedro: "Ó Homem de Pouca Fé!" (Mateus 14:31)</w:t>
      </w:r>
    </w:p>
    <w:p w14:paraId="69195270" w14:textId="16D990B8" w:rsidR="007C0CE7" w:rsidRPr="007C0CE7" w:rsidRDefault="007C0CE7" w:rsidP="007C0CE7">
      <w:pPr>
        <w:pStyle w:val="PargrafodaLista"/>
        <w:numPr>
          <w:ilvl w:val="3"/>
          <w:numId w:val="1"/>
        </w:numPr>
        <w:rPr>
          <w:szCs w:val="24"/>
        </w:rPr>
      </w:pPr>
      <w:r w:rsidRPr="007C0CE7">
        <w:rPr>
          <w:szCs w:val="24"/>
        </w:rPr>
        <w:t xml:space="preserve">A Fé do Pai: "Venham em auxílio da minha pequena fé" (Marcos 9:24 </w:t>
      </w:r>
      <w:r w:rsidRPr="007C0CE7">
        <w:rPr>
          <w:sz w:val="20"/>
          <w:szCs w:val="20"/>
        </w:rPr>
        <w:t>RJV</w:t>
      </w:r>
      <w:r w:rsidRPr="007C0CE7">
        <w:rPr>
          <w:szCs w:val="24"/>
        </w:rPr>
        <w:t>)</w:t>
      </w:r>
    </w:p>
    <w:p w14:paraId="78E4B392" w14:textId="60DE1630" w:rsidR="007C0CE7" w:rsidRPr="007C0CE7" w:rsidRDefault="007C0CE7" w:rsidP="007C0CE7">
      <w:pPr>
        <w:pStyle w:val="PargrafodaLista"/>
        <w:numPr>
          <w:ilvl w:val="3"/>
          <w:numId w:val="1"/>
        </w:numPr>
        <w:rPr>
          <w:szCs w:val="24"/>
        </w:rPr>
      </w:pPr>
      <w:r w:rsidRPr="007C0CE7">
        <w:rPr>
          <w:szCs w:val="24"/>
        </w:rPr>
        <w:t>A fé da mulher cananeia: "grande é a tua fé" (Mateus 15:28)</w:t>
      </w:r>
    </w:p>
    <w:p w14:paraId="75F637A6" w14:textId="67AD2F0C" w:rsidR="007C0CE7" w:rsidRPr="007C0CE7" w:rsidRDefault="007C0CE7" w:rsidP="007C0CE7">
      <w:pPr>
        <w:pStyle w:val="PargrafodaLista"/>
        <w:numPr>
          <w:ilvl w:val="3"/>
          <w:numId w:val="1"/>
        </w:numPr>
        <w:rPr>
          <w:szCs w:val="24"/>
        </w:rPr>
      </w:pPr>
      <w:r w:rsidRPr="007C0CE7">
        <w:rPr>
          <w:szCs w:val="24"/>
        </w:rPr>
        <w:t>A fé do centurião: "Não encontrei tanta fé nem mesmo em Israel" (Lucas 7:9)</w:t>
      </w:r>
    </w:p>
    <w:p w14:paraId="0C4952FE" w14:textId="7CDCCAD0" w:rsidR="007C0CE7" w:rsidRDefault="007C0CE7" w:rsidP="007C0CE7">
      <w:pPr>
        <w:pStyle w:val="PargrafodaLista"/>
        <w:numPr>
          <w:ilvl w:val="3"/>
          <w:numId w:val="1"/>
        </w:numPr>
        <w:rPr>
          <w:szCs w:val="24"/>
        </w:rPr>
      </w:pPr>
      <w:r w:rsidRPr="007C0CE7">
        <w:rPr>
          <w:szCs w:val="24"/>
        </w:rPr>
        <w:t>A Fé de Estêvão: "Um Homem Cheio de Fé" (Atos 6:5)</w:t>
      </w:r>
    </w:p>
    <w:p w14:paraId="4AE3350E" w14:textId="5C011D69" w:rsidR="007C0CE7" w:rsidRDefault="007C0CE7" w:rsidP="007C0CE7">
      <w:pPr>
        <w:pStyle w:val="PargrafodaLista"/>
        <w:numPr>
          <w:ilvl w:val="2"/>
          <w:numId w:val="1"/>
        </w:numPr>
        <w:rPr>
          <w:szCs w:val="24"/>
        </w:rPr>
      </w:pPr>
      <w:r w:rsidRPr="007C0CE7">
        <w:rPr>
          <w:szCs w:val="24"/>
        </w:rPr>
        <w:t>É evidente que a fé pode crescer à medida que as raízes da descrença são arrancadas. A convicção deve gradualmente substituir a dúvida. Nosso pedido deve ser: "Aumentem nossa fé" (Lc. 17:5)</w:t>
      </w:r>
    </w:p>
    <w:p w14:paraId="4A6CDD74" w14:textId="0DF194C7" w:rsidR="007C0CE7" w:rsidRPr="00005922" w:rsidRDefault="007C0CE7" w:rsidP="007C0CE7">
      <w:pPr>
        <w:pStyle w:val="PargrafodaLista"/>
        <w:numPr>
          <w:ilvl w:val="2"/>
          <w:numId w:val="1"/>
        </w:numPr>
        <w:rPr>
          <w:szCs w:val="24"/>
        </w:rPr>
      </w:pPr>
      <w:r w:rsidRPr="007C0CE7">
        <w:rPr>
          <w:szCs w:val="24"/>
        </w:rPr>
        <w:t>Por meio da obra do Espírito Santo, do estudo bíblico e de nossa experiência com Deus, seremos capazes de observar que "a tua fé está aumentando" (2 Tes. 1:3).</w:t>
      </w:r>
    </w:p>
    <w:p w14:paraId="711ABACA" w14:textId="77777777" w:rsidR="00005922" w:rsidRPr="00B13B07" w:rsidRDefault="00005922" w:rsidP="00005922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005922">
        <w:rPr>
          <w:b/>
          <w:bCs/>
          <w:szCs w:val="24"/>
        </w:rPr>
        <w:t>Fé e sentimentos.</w:t>
      </w:r>
    </w:p>
    <w:p w14:paraId="6F13C4A3" w14:textId="57F03FD9" w:rsidR="00B13B07" w:rsidRDefault="00B13B07" w:rsidP="00B13B07">
      <w:pPr>
        <w:pStyle w:val="PargrafodaLista"/>
        <w:numPr>
          <w:ilvl w:val="2"/>
          <w:numId w:val="1"/>
        </w:numPr>
        <w:rPr>
          <w:szCs w:val="24"/>
        </w:rPr>
      </w:pPr>
      <w:r w:rsidRPr="00B13B07">
        <w:rPr>
          <w:szCs w:val="24"/>
        </w:rPr>
        <w:t>A fé é um sentimento ou um ato racional?</w:t>
      </w:r>
    </w:p>
    <w:p w14:paraId="592A4536" w14:textId="0211CEC0" w:rsidR="00B13B07" w:rsidRDefault="00B13B07" w:rsidP="00B13B07">
      <w:pPr>
        <w:pStyle w:val="PargrafodaLista"/>
        <w:numPr>
          <w:ilvl w:val="2"/>
          <w:numId w:val="1"/>
        </w:numPr>
        <w:rPr>
          <w:szCs w:val="24"/>
        </w:rPr>
      </w:pPr>
      <w:r w:rsidRPr="00B13B07">
        <w:rPr>
          <w:szCs w:val="24"/>
        </w:rPr>
        <w:t>A resposta para essa pergunta é importante. Não é o mesmo dizer "EU ME SINTO salvo" do que dizer "EU SEI que estou salvo".</w:t>
      </w:r>
    </w:p>
    <w:p w14:paraId="47539D76" w14:textId="5899BDA5" w:rsidR="00B13B07" w:rsidRDefault="00B13B07" w:rsidP="00B13B07">
      <w:pPr>
        <w:pStyle w:val="PargrafodaLista"/>
        <w:numPr>
          <w:ilvl w:val="2"/>
          <w:numId w:val="1"/>
        </w:numPr>
        <w:rPr>
          <w:szCs w:val="24"/>
        </w:rPr>
      </w:pPr>
      <w:r w:rsidRPr="00B13B07">
        <w:rPr>
          <w:szCs w:val="24"/>
        </w:rPr>
        <w:t>Mas vamos começar do começo. Qual é a origem da fé? A fé vem de Deus e nos é dada como um dom (Rom. 12:3; Ef. 2:8).</w:t>
      </w:r>
    </w:p>
    <w:p w14:paraId="64592D33" w14:textId="655710DF" w:rsidR="00B13B07" w:rsidRDefault="00B13B07" w:rsidP="00B13B07">
      <w:pPr>
        <w:pStyle w:val="PargrafodaLista"/>
        <w:numPr>
          <w:ilvl w:val="2"/>
          <w:numId w:val="1"/>
        </w:numPr>
        <w:rPr>
          <w:szCs w:val="24"/>
        </w:rPr>
      </w:pPr>
      <w:r w:rsidRPr="00B13B07">
        <w:rPr>
          <w:szCs w:val="24"/>
        </w:rPr>
        <w:t>Quando respondemos positivamente a esse dom — quando começamos a exercer a fé — essa fé produz em nós sentimentos como alegria; tranquilidade; a sensação de alívio espiritual; …</w:t>
      </w:r>
    </w:p>
    <w:p w14:paraId="55D0B3F3" w14:textId="48F586EA" w:rsidR="00B13B07" w:rsidRDefault="00B13B07" w:rsidP="00B13B07">
      <w:pPr>
        <w:pStyle w:val="PargrafodaLista"/>
        <w:numPr>
          <w:ilvl w:val="2"/>
          <w:numId w:val="1"/>
        </w:numPr>
        <w:rPr>
          <w:szCs w:val="24"/>
        </w:rPr>
      </w:pPr>
      <w:r w:rsidRPr="00B13B07">
        <w:rPr>
          <w:szCs w:val="24"/>
        </w:rPr>
        <w:t xml:space="preserve">Mas a fé em si não é um sentimento, é "garantia" e "convicção" (Heb. 11:1). Não é algo que depende do nosso humor. Quando me sinto fraco, ou sinto que minha salvação está longe, é aí que </w:t>
      </w:r>
      <w:proofErr w:type="spellStart"/>
      <w:r w:rsidRPr="00B13B07">
        <w:rPr>
          <w:szCs w:val="24"/>
        </w:rPr>
        <w:t>devo</w:t>
      </w:r>
      <w:proofErr w:type="spellEnd"/>
      <w:r w:rsidRPr="00B13B07">
        <w:rPr>
          <w:szCs w:val="24"/>
        </w:rPr>
        <w:t xml:space="preserve"> </w:t>
      </w:r>
      <w:proofErr w:type="spellStart"/>
      <w:r w:rsidRPr="00B13B07">
        <w:rPr>
          <w:szCs w:val="24"/>
        </w:rPr>
        <w:t>exercer</w:t>
      </w:r>
      <w:proofErr w:type="spellEnd"/>
      <w:r w:rsidRPr="00B13B07">
        <w:rPr>
          <w:szCs w:val="24"/>
        </w:rPr>
        <w:t xml:space="preserve"> </w:t>
      </w:r>
      <w:proofErr w:type="spellStart"/>
      <w:r w:rsidRPr="00B13B07">
        <w:rPr>
          <w:szCs w:val="24"/>
        </w:rPr>
        <w:t>mais</w:t>
      </w:r>
      <w:proofErr w:type="spellEnd"/>
      <w:r w:rsidRPr="00B13B07">
        <w:rPr>
          <w:szCs w:val="24"/>
        </w:rPr>
        <w:t xml:space="preserve"> </w:t>
      </w:r>
      <w:proofErr w:type="spellStart"/>
      <w:r w:rsidRPr="00B13B07">
        <w:rPr>
          <w:szCs w:val="24"/>
        </w:rPr>
        <w:t>fé</w:t>
      </w:r>
      <w:proofErr w:type="spellEnd"/>
      <w:r w:rsidRPr="00B13B07">
        <w:rPr>
          <w:szCs w:val="24"/>
        </w:rPr>
        <w:t>.</w:t>
      </w:r>
    </w:p>
    <w:p w14:paraId="469DD924" w14:textId="3373B53B" w:rsidR="00077B83" w:rsidRDefault="00077B83">
      <w:pPr>
        <w:rPr>
          <w:szCs w:val="24"/>
        </w:rPr>
      </w:pPr>
      <w:r>
        <w:rPr>
          <w:szCs w:val="24"/>
        </w:rPr>
        <w:br w:type="page"/>
      </w:r>
    </w:p>
    <w:p w14:paraId="297CDC02" w14:textId="04E59C22" w:rsidR="00005922" w:rsidRPr="00005922" w:rsidRDefault="00005922" w:rsidP="00005922">
      <w:pPr>
        <w:pStyle w:val="PargrafodaLista"/>
        <w:numPr>
          <w:ilvl w:val="0"/>
          <w:numId w:val="1"/>
        </w:numPr>
        <w:rPr>
          <w:b/>
          <w:bCs/>
          <w:szCs w:val="24"/>
        </w:rPr>
      </w:pPr>
      <w:r w:rsidRPr="00005922">
        <w:rPr>
          <w:b/>
          <w:bCs/>
          <w:szCs w:val="24"/>
        </w:rPr>
        <w:lastRenderedPageBreak/>
        <w:t>O que é fé?</w:t>
      </w:r>
    </w:p>
    <w:p w14:paraId="3610FFAF" w14:textId="77777777" w:rsidR="00005922" w:rsidRPr="00A94834" w:rsidRDefault="00005922" w:rsidP="00005922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005922">
        <w:rPr>
          <w:b/>
          <w:bCs/>
          <w:szCs w:val="24"/>
        </w:rPr>
        <w:t>Definição e desenvolvimento da fé.</w:t>
      </w:r>
    </w:p>
    <w:p w14:paraId="1F7C1C99" w14:textId="19BA5B28" w:rsidR="00A94834" w:rsidRDefault="00A94834" w:rsidP="00A94834">
      <w:pPr>
        <w:pStyle w:val="PargrafodaLista"/>
        <w:numPr>
          <w:ilvl w:val="2"/>
          <w:numId w:val="1"/>
        </w:numPr>
        <w:rPr>
          <w:szCs w:val="24"/>
        </w:rPr>
      </w:pPr>
      <w:r w:rsidRPr="00A94834">
        <w:rPr>
          <w:szCs w:val="24"/>
        </w:rPr>
        <w:t>Hebreus 11:1, 3 e 6 nos dão uma definição ampla de fé. A fé tem muito a ver com nosso conceito de Deus. Isso nos leva a acreditar nele como Criador e Recompensador.</w:t>
      </w:r>
    </w:p>
    <w:p w14:paraId="4408096F" w14:textId="65C31738" w:rsidR="00A94834" w:rsidRDefault="00A94834" w:rsidP="00A94834">
      <w:pPr>
        <w:pStyle w:val="PargrafodaLista"/>
        <w:numPr>
          <w:ilvl w:val="2"/>
          <w:numId w:val="1"/>
        </w:numPr>
        <w:rPr>
          <w:szCs w:val="24"/>
        </w:rPr>
      </w:pPr>
      <w:r w:rsidRPr="00A94834">
        <w:rPr>
          <w:szCs w:val="24"/>
        </w:rPr>
        <w:t>No restante do capítulo, Paulo relata a fé de muitos homens e mulheres que servem de exemplo e incentivo para não se desanimar enquanto esperamos pela recompensa.</w:t>
      </w:r>
    </w:p>
    <w:p w14:paraId="6E37491C" w14:textId="1C9DC350" w:rsidR="00A94834" w:rsidRDefault="00A94834" w:rsidP="00A94834">
      <w:pPr>
        <w:pStyle w:val="PargrafodaLista"/>
        <w:numPr>
          <w:ilvl w:val="2"/>
          <w:numId w:val="1"/>
        </w:numPr>
        <w:rPr>
          <w:szCs w:val="24"/>
        </w:rPr>
      </w:pPr>
      <w:r w:rsidRPr="00A94834">
        <w:rPr>
          <w:szCs w:val="24"/>
        </w:rPr>
        <w:t>Como vimos, nem todos temos o mesmo nível de fé. Como posso desenvolver o quão pouca ou quanta fé eu tenho?</w:t>
      </w:r>
    </w:p>
    <w:p w14:paraId="3CDD9619" w14:textId="77777777" w:rsidR="00A94834" w:rsidRPr="00A94834" w:rsidRDefault="00A94834" w:rsidP="00A94834">
      <w:pPr>
        <w:pStyle w:val="PargrafodaLista"/>
        <w:numPr>
          <w:ilvl w:val="3"/>
          <w:numId w:val="1"/>
        </w:numPr>
        <w:rPr>
          <w:szCs w:val="24"/>
        </w:rPr>
      </w:pPr>
      <w:r w:rsidRPr="00A94834">
        <w:rPr>
          <w:szCs w:val="24"/>
        </w:rPr>
        <w:t>Exercendo a fé, por menor que seja (Mateus 17:20)</w:t>
      </w:r>
    </w:p>
    <w:p w14:paraId="1BD4125B" w14:textId="77777777" w:rsidR="00A94834" w:rsidRPr="00A94834" w:rsidRDefault="00A94834" w:rsidP="00A94834">
      <w:pPr>
        <w:pStyle w:val="PargrafodaLista"/>
        <w:numPr>
          <w:ilvl w:val="3"/>
          <w:numId w:val="1"/>
        </w:numPr>
        <w:rPr>
          <w:szCs w:val="24"/>
        </w:rPr>
      </w:pPr>
      <w:r w:rsidRPr="00A94834">
        <w:rPr>
          <w:szCs w:val="24"/>
        </w:rPr>
        <w:t>Estude a Bíblia (Rom. 10:17)</w:t>
      </w:r>
    </w:p>
    <w:p w14:paraId="31D0EC4D" w14:textId="77777777" w:rsidR="00A94834" w:rsidRPr="00A94834" w:rsidRDefault="00A94834" w:rsidP="00A94834">
      <w:pPr>
        <w:pStyle w:val="PargrafodaLista"/>
        <w:numPr>
          <w:ilvl w:val="3"/>
          <w:numId w:val="1"/>
        </w:numPr>
        <w:rPr>
          <w:szCs w:val="24"/>
        </w:rPr>
      </w:pPr>
      <w:r w:rsidRPr="00A94834">
        <w:rPr>
          <w:szCs w:val="24"/>
        </w:rPr>
        <w:t>Peça a Deus que aumente essa expressão (Lc. 17:5)</w:t>
      </w:r>
    </w:p>
    <w:p w14:paraId="37060523" w14:textId="77777777" w:rsidR="00A94834" w:rsidRPr="00A94834" w:rsidRDefault="00A94834" w:rsidP="00A94834">
      <w:pPr>
        <w:pStyle w:val="PargrafodaLista"/>
        <w:numPr>
          <w:ilvl w:val="3"/>
          <w:numId w:val="1"/>
        </w:numPr>
        <w:rPr>
          <w:szCs w:val="24"/>
        </w:rPr>
      </w:pPr>
      <w:r w:rsidRPr="00A94834">
        <w:rPr>
          <w:szCs w:val="24"/>
        </w:rPr>
        <w:t>Não ceda à dúvida (Marcos 9:23-24)</w:t>
      </w:r>
    </w:p>
    <w:p w14:paraId="0164D61D" w14:textId="7D879BF5" w:rsidR="00A94834" w:rsidRPr="00A94834" w:rsidRDefault="00A94834" w:rsidP="00A94834">
      <w:pPr>
        <w:pStyle w:val="PargrafodaLista"/>
        <w:numPr>
          <w:ilvl w:val="3"/>
          <w:numId w:val="1"/>
        </w:numPr>
        <w:rPr>
          <w:szCs w:val="24"/>
        </w:rPr>
      </w:pPr>
      <w:r w:rsidRPr="00A94834">
        <w:rPr>
          <w:szCs w:val="24"/>
        </w:rPr>
        <w:t>Não basear minha fé na fé dos outros (Mateus 25:8)</w:t>
      </w:r>
    </w:p>
    <w:p w14:paraId="1476D28E" w14:textId="77777777" w:rsidR="00A94834" w:rsidRPr="00A94834" w:rsidRDefault="00A94834" w:rsidP="00A94834">
      <w:pPr>
        <w:pStyle w:val="PargrafodaLista"/>
        <w:numPr>
          <w:ilvl w:val="3"/>
          <w:numId w:val="1"/>
        </w:numPr>
        <w:rPr>
          <w:szCs w:val="24"/>
        </w:rPr>
      </w:pPr>
      <w:r w:rsidRPr="00A94834">
        <w:rPr>
          <w:szCs w:val="24"/>
        </w:rPr>
        <w:t>Respondendo ao Espírito Santo (Gál. 5:22)</w:t>
      </w:r>
    </w:p>
    <w:p w14:paraId="2C8B45DE" w14:textId="2D785805" w:rsidR="00A94834" w:rsidRPr="00005922" w:rsidRDefault="00A94834" w:rsidP="00A94834">
      <w:pPr>
        <w:pStyle w:val="PargrafodaLista"/>
        <w:numPr>
          <w:ilvl w:val="3"/>
          <w:numId w:val="1"/>
        </w:numPr>
        <w:rPr>
          <w:szCs w:val="24"/>
        </w:rPr>
      </w:pPr>
      <w:r w:rsidRPr="00A94834">
        <w:rPr>
          <w:szCs w:val="24"/>
        </w:rPr>
        <w:t>Pratico minha fé habitualmente (2 Coríntios 5:7)</w:t>
      </w:r>
    </w:p>
    <w:p w14:paraId="4C5752FA" w14:textId="452DB6F0" w:rsidR="00395C43" w:rsidRPr="00922553" w:rsidRDefault="00005922" w:rsidP="00005922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922553">
        <w:rPr>
          <w:b/>
          <w:bCs/>
          <w:szCs w:val="24"/>
        </w:rPr>
        <w:t>A fé de Jesus.</w:t>
      </w:r>
    </w:p>
    <w:p w14:paraId="1A03C45E" w14:textId="741326E2" w:rsidR="00922553" w:rsidRDefault="00922553" w:rsidP="00922553">
      <w:pPr>
        <w:pStyle w:val="PargrafodaLista"/>
        <w:numPr>
          <w:ilvl w:val="2"/>
          <w:numId w:val="1"/>
        </w:numPr>
        <w:rPr>
          <w:szCs w:val="24"/>
        </w:rPr>
      </w:pPr>
      <w:r w:rsidRPr="00922553">
        <w:rPr>
          <w:szCs w:val="24"/>
        </w:rPr>
        <w:t>Os fiéis que vivem perto do retorno de Jesus se distinguem por duas coisas que devemos "cumprir" (ou seja, obedecer ou cumprir): os mandamentos e a fé de Jesus (Apocal. 14:12).</w:t>
      </w:r>
    </w:p>
    <w:p w14:paraId="75A409B9" w14:textId="4EFFAC35" w:rsidR="00922553" w:rsidRDefault="00922553" w:rsidP="00922553">
      <w:pPr>
        <w:pStyle w:val="PargrafodaLista"/>
        <w:numPr>
          <w:ilvl w:val="2"/>
          <w:numId w:val="1"/>
        </w:numPr>
        <w:rPr>
          <w:szCs w:val="24"/>
        </w:rPr>
      </w:pPr>
      <w:r w:rsidRPr="00922553">
        <w:rPr>
          <w:szCs w:val="24"/>
        </w:rPr>
        <w:t>A Lei (os mandamentos) e o Evangelho (fé) andam juntos. Não se pode obedecer sem ter fé, nem acreditar sem obedecer. Mas o que significa "a fé de Jesus"?</w:t>
      </w:r>
    </w:p>
    <w:p w14:paraId="6AE1AF98" w14:textId="77777777" w:rsidR="00922553" w:rsidRPr="00922553" w:rsidRDefault="00922553" w:rsidP="00922553">
      <w:pPr>
        <w:pStyle w:val="PargrafodaLista"/>
        <w:numPr>
          <w:ilvl w:val="3"/>
          <w:numId w:val="1"/>
        </w:numPr>
        <w:rPr>
          <w:szCs w:val="24"/>
        </w:rPr>
      </w:pPr>
      <w:r w:rsidRPr="00922553">
        <w:rPr>
          <w:szCs w:val="24"/>
        </w:rPr>
        <w:t>Seja obediente a Jesus e à Sua Palavra</w:t>
      </w:r>
    </w:p>
    <w:p w14:paraId="6F1A57B9" w14:textId="77777777" w:rsidR="00922553" w:rsidRPr="00922553" w:rsidRDefault="00922553" w:rsidP="00922553">
      <w:pPr>
        <w:pStyle w:val="PargrafodaLista"/>
        <w:numPr>
          <w:ilvl w:val="3"/>
          <w:numId w:val="1"/>
        </w:numPr>
        <w:rPr>
          <w:szCs w:val="24"/>
        </w:rPr>
      </w:pPr>
      <w:r w:rsidRPr="00922553">
        <w:rPr>
          <w:szCs w:val="24"/>
        </w:rPr>
        <w:t>Tendo uma Experiência Diária com Jesus</w:t>
      </w:r>
    </w:p>
    <w:p w14:paraId="60A437A3" w14:textId="77777777" w:rsidR="00922553" w:rsidRPr="00922553" w:rsidRDefault="00922553" w:rsidP="00922553">
      <w:pPr>
        <w:pStyle w:val="PargrafodaLista"/>
        <w:numPr>
          <w:ilvl w:val="3"/>
          <w:numId w:val="1"/>
        </w:numPr>
        <w:rPr>
          <w:szCs w:val="24"/>
        </w:rPr>
      </w:pPr>
      <w:r w:rsidRPr="00922553">
        <w:rPr>
          <w:szCs w:val="24"/>
        </w:rPr>
        <w:t>Fazendo de Jesus o Centro de Nossas Vidas</w:t>
      </w:r>
    </w:p>
    <w:p w14:paraId="16F7438E" w14:textId="77777777" w:rsidR="00922553" w:rsidRPr="00922553" w:rsidRDefault="00922553" w:rsidP="00922553">
      <w:pPr>
        <w:pStyle w:val="PargrafodaLista"/>
        <w:numPr>
          <w:ilvl w:val="3"/>
          <w:numId w:val="1"/>
        </w:numPr>
        <w:rPr>
          <w:szCs w:val="24"/>
        </w:rPr>
      </w:pPr>
      <w:r w:rsidRPr="00922553">
        <w:rPr>
          <w:szCs w:val="24"/>
        </w:rPr>
        <w:t>Vivendo de Forma Consistente com Nossa Fé</w:t>
      </w:r>
    </w:p>
    <w:p w14:paraId="26E7622C" w14:textId="77777777" w:rsidR="00922553" w:rsidRPr="00922553" w:rsidRDefault="00922553" w:rsidP="00922553">
      <w:pPr>
        <w:pStyle w:val="PargrafodaLista"/>
        <w:numPr>
          <w:ilvl w:val="3"/>
          <w:numId w:val="1"/>
        </w:numPr>
        <w:rPr>
          <w:szCs w:val="24"/>
        </w:rPr>
      </w:pPr>
      <w:r w:rsidRPr="00922553">
        <w:rPr>
          <w:szCs w:val="24"/>
        </w:rPr>
        <w:t>Fundamentando Nossa Fé em Jesus</w:t>
      </w:r>
    </w:p>
    <w:p w14:paraId="15AE05AF" w14:textId="77777777" w:rsidR="00922553" w:rsidRPr="00922553" w:rsidRDefault="00922553" w:rsidP="00922553">
      <w:pPr>
        <w:pStyle w:val="PargrafodaLista"/>
        <w:numPr>
          <w:ilvl w:val="3"/>
          <w:numId w:val="1"/>
        </w:numPr>
        <w:rPr>
          <w:szCs w:val="24"/>
        </w:rPr>
      </w:pPr>
      <w:r w:rsidRPr="00922553">
        <w:rPr>
          <w:szCs w:val="24"/>
        </w:rPr>
        <w:t>Refletindo Jesus em Nossas Vidas</w:t>
      </w:r>
    </w:p>
    <w:p w14:paraId="2A17E186" w14:textId="501CB9EE" w:rsidR="00922553" w:rsidRDefault="00922553" w:rsidP="00922553">
      <w:pPr>
        <w:pStyle w:val="PargrafodaLista"/>
        <w:numPr>
          <w:ilvl w:val="3"/>
          <w:numId w:val="1"/>
        </w:numPr>
        <w:rPr>
          <w:szCs w:val="24"/>
        </w:rPr>
      </w:pPr>
      <w:r w:rsidRPr="00922553">
        <w:rPr>
          <w:szCs w:val="24"/>
        </w:rPr>
        <w:t>Aceitando o presente de sua graça</w:t>
      </w:r>
    </w:p>
    <w:p w14:paraId="4DA2CFAD" w14:textId="4A2197C0" w:rsidR="00922553" w:rsidRPr="00005922" w:rsidRDefault="00922553" w:rsidP="00922553">
      <w:pPr>
        <w:pStyle w:val="PargrafodaLista"/>
        <w:numPr>
          <w:ilvl w:val="2"/>
          <w:numId w:val="1"/>
        </w:numPr>
        <w:rPr>
          <w:szCs w:val="24"/>
        </w:rPr>
      </w:pPr>
      <w:r w:rsidRPr="00922553">
        <w:rPr>
          <w:szCs w:val="24"/>
        </w:rPr>
        <w:t>Ao termos a fé de Jesus, somos justificados (Rom. 5:1), santificados (Atos 26:18) e nos tornamos filhos de Deus (João 1:12).</w:t>
      </w:r>
    </w:p>
    <w:sectPr w:rsidR="00922553" w:rsidRPr="0000592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B7887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2458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22"/>
    <w:rsid w:val="00004746"/>
    <w:rsid w:val="00005922"/>
    <w:rsid w:val="00077B83"/>
    <w:rsid w:val="000B2AC6"/>
    <w:rsid w:val="000B440E"/>
    <w:rsid w:val="001903D7"/>
    <w:rsid w:val="001E4AA8"/>
    <w:rsid w:val="003036B8"/>
    <w:rsid w:val="00395C43"/>
    <w:rsid w:val="003D5E96"/>
    <w:rsid w:val="004D5CB2"/>
    <w:rsid w:val="005A7F86"/>
    <w:rsid w:val="006B286A"/>
    <w:rsid w:val="00711123"/>
    <w:rsid w:val="007429DB"/>
    <w:rsid w:val="007C0CE7"/>
    <w:rsid w:val="008354CE"/>
    <w:rsid w:val="00922553"/>
    <w:rsid w:val="00925072"/>
    <w:rsid w:val="00997A8A"/>
    <w:rsid w:val="00A94834"/>
    <w:rsid w:val="00AB406A"/>
    <w:rsid w:val="00B13B07"/>
    <w:rsid w:val="00BA3EAE"/>
    <w:rsid w:val="00C22FAD"/>
    <w:rsid w:val="00C4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DF9D"/>
  <w15:chartTrackingRefBased/>
  <w15:docId w15:val="{8FB18AA2-2600-440F-8418-3281E43F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0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00592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592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592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592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592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592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592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592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592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00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592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592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00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5922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0059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59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5922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005922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1903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1</cp:revision>
  <dcterms:created xsi:type="dcterms:W3CDTF">2026-05-16T21:14:00Z</dcterms:created>
  <dcterms:modified xsi:type="dcterms:W3CDTF">2026-05-16T21:15:00Z</dcterms:modified>
</cp:coreProperties>
</file>