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0ECCC8B6" w:rsidR="00073516" w:rsidRPr="00073516" w:rsidRDefault="00073516" w:rsidP="0007351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O autor das epístolas:</w:t>
      </w:r>
    </w:p>
    <w:p w14:paraId="71560CF9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Pablo preso.</w:t>
      </w:r>
    </w:p>
    <w:p w14:paraId="492A19F9" w14:textId="0ABF95C5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Durante seu primeiro cativeiro em Roma, entre 60 e 62 d.C., Paulo escreveu pelo menos cinco epístolas: aos Efésios, aos Filipenses, aos Colossenses, a Filémon e à igreja em Laodiceia (que ainda </w:t>
      </w:r>
      <w:proofErr w:type="spellStart"/>
      <w:r w:rsidRPr="00AE09AF">
        <w:rPr>
          <w:sz w:val="20"/>
          <w:szCs w:val="20"/>
        </w:rPr>
        <w:t>não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chegou</w:t>
      </w:r>
      <w:proofErr w:type="spellEnd"/>
      <w:r w:rsidRPr="00AE09AF">
        <w:rPr>
          <w:sz w:val="20"/>
          <w:szCs w:val="20"/>
        </w:rPr>
        <w:t xml:space="preserve"> até </w:t>
      </w:r>
      <w:proofErr w:type="spellStart"/>
      <w:r w:rsidRPr="00AE09AF">
        <w:rPr>
          <w:sz w:val="20"/>
          <w:szCs w:val="20"/>
        </w:rPr>
        <w:t>nós</w:t>
      </w:r>
      <w:proofErr w:type="spellEnd"/>
      <w:r w:rsidRPr="00AE09AF">
        <w:rPr>
          <w:sz w:val="20"/>
          <w:szCs w:val="20"/>
        </w:rPr>
        <w:t>).</w:t>
      </w:r>
    </w:p>
    <w:p w14:paraId="02732095" w14:textId="2C61B25D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Na ausência de acusações sérias contra ele, ele foi autorizado a viver em uma casa alugada, sempre guardada por um soldado romano (Atos 28:16). Isso lhe permitiu continuar a pregar o evangelho, até mesmo à própria Guarda Pretoriana (Fil. 1:13).</w:t>
      </w:r>
    </w:p>
    <w:p w14:paraId="1D3B2C9F" w14:textId="5252C28E" w:rsidR="00F73FC4" w:rsidRPr="00AE09AF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Ao examinarmos as epístolas, podemos ver que Paulo teve muitos colaboradores (Col. 4:7-14; Fil. 23-24). Ele também mantinha contato com a casa de César (Fil. 4:22).</w:t>
      </w:r>
    </w:p>
    <w:p w14:paraId="726A6CBA" w14:textId="7313EFA7" w:rsidR="00F73FC4" w:rsidRPr="00073516" w:rsidRDefault="00F73FC4" w:rsidP="00F73FC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Paulo tinha esperança de ser libertado em breve (Film. 22), esperança que ele já não tinha em sua segunda prisão (2 Tim. 4:6).</w:t>
      </w:r>
    </w:p>
    <w:p w14:paraId="0D3C90F0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Embaixador acorrentado.</w:t>
      </w:r>
    </w:p>
    <w:p w14:paraId="2C6594B6" w14:textId="2F75A444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Desde o momento em que decidiu ser embaixador de Cristo, a vida de Paulo não foi fácil (2 Coríntios 6:4-5).</w:t>
      </w:r>
    </w:p>
    <w:p w14:paraId="46CFD66F" w14:textId="73203DCF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A Bíblia registra apenas três prisões de Paulo antes de ele ser levado para Roma: em Filipos (Atos 16:22-24); em Jerusalém (Atos 23:10); e em Cesareia (Atos 23:33-35). Mas, certamente, havia vários </w:t>
      </w:r>
      <w:proofErr w:type="spellStart"/>
      <w:r w:rsidRPr="00AE09AF">
        <w:rPr>
          <w:sz w:val="20"/>
          <w:szCs w:val="20"/>
        </w:rPr>
        <w:t>outros</w:t>
      </w:r>
      <w:proofErr w:type="spellEnd"/>
      <w:r w:rsidRPr="00AE09AF">
        <w:rPr>
          <w:sz w:val="20"/>
          <w:szCs w:val="20"/>
        </w:rPr>
        <w:t xml:space="preserve"> (2 </w:t>
      </w:r>
      <w:proofErr w:type="spellStart"/>
      <w:r w:rsidRPr="00AE09AF">
        <w:rPr>
          <w:sz w:val="20"/>
          <w:szCs w:val="20"/>
        </w:rPr>
        <w:t>Coríntios</w:t>
      </w:r>
      <w:proofErr w:type="spellEnd"/>
      <w:r w:rsidRPr="00AE09AF">
        <w:rPr>
          <w:sz w:val="20"/>
          <w:szCs w:val="20"/>
        </w:rPr>
        <w:t xml:space="preserve"> 11:23).</w:t>
      </w:r>
    </w:p>
    <w:p w14:paraId="1539173D" w14:textId="2E3F5779" w:rsidR="00C97024" w:rsidRPr="00AE09AF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Em todas essas dificuldades, Paulo nunca se considerou impotente (2 Coríntios 4:7-9). Incapaz de pregar livremente, tornou-se um "embaixador acorrentado." — Efésios 6:20.</w:t>
      </w:r>
    </w:p>
    <w:p w14:paraId="6DCD387A" w14:textId="07D49076" w:rsidR="00C97024" w:rsidRPr="00073516" w:rsidRDefault="00C97024" w:rsidP="00C9702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 atitude de Paulo nos ensina que, quando sofremos dificuldades pela pregação do evangelho, devemos depositar nossa total confiança em Deus. sempre mantenha a Sua Palavra em mente (2 Tim. 2:15); e nos apegarmos ao Espírito Santo, o Consolador que nos dá força e coragem (Zac. 4:6).</w:t>
      </w:r>
    </w:p>
    <w:p w14:paraId="679110FD" w14:textId="77777777" w:rsidR="00073516" w:rsidRPr="00073516" w:rsidRDefault="00073516" w:rsidP="0007351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Os recipientes:</w:t>
      </w:r>
    </w:p>
    <w:p w14:paraId="4345B6E4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História de Filipos.</w:t>
      </w:r>
    </w:p>
    <w:p w14:paraId="16DB30B5" w14:textId="56E2CD5B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Durante sua segunda jornada missionária, os planos de Paul deram errado. O Espírito Santo estava guiando </w:t>
      </w:r>
      <w:proofErr w:type="spellStart"/>
      <w:r w:rsidRPr="00AE09AF">
        <w:rPr>
          <w:sz w:val="20"/>
          <w:szCs w:val="20"/>
        </w:rPr>
        <w:t>seus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passos</w:t>
      </w:r>
      <w:proofErr w:type="spellEnd"/>
      <w:r w:rsidRPr="00AE09AF">
        <w:rPr>
          <w:sz w:val="20"/>
          <w:szCs w:val="20"/>
        </w:rPr>
        <w:t xml:space="preserve"> (Atos 16:6-12).</w:t>
      </w:r>
    </w:p>
    <w:p w14:paraId="7F268446" w14:textId="423A895A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Filipos foi o ponto escolhido pelo Espírito Santo para iniciar a pregação do Evangelho na Europa. Como uma cidade romana plenamente desenvolvida, os filipistas estavam isentos do pagamento de impostos e tinham nacionalidade romana por nascimento.</w:t>
      </w:r>
    </w:p>
    <w:p w14:paraId="786485F9" w14:textId="1DEE0FA0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O costume de Paulo, ao chegar a uma nova cidade, era visitar a sinagoga. Mas em Filipos não havia sinagoga! No sábado, encontravam um local de culto e lá pregavam às mulheres reunidas.—Atos 16:13.</w:t>
      </w:r>
    </w:p>
    <w:p w14:paraId="3F2AAB67" w14:textId="4DF3A00A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Dessa reunião emergiu o primeiro convertido europeu: Lidia. Ela foi batizada, junto com toda a </w:t>
      </w:r>
      <w:proofErr w:type="spellStart"/>
      <w:r w:rsidRPr="00AE09AF">
        <w:rPr>
          <w:sz w:val="20"/>
          <w:szCs w:val="20"/>
        </w:rPr>
        <w:t>sua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família</w:t>
      </w:r>
      <w:proofErr w:type="spellEnd"/>
      <w:r w:rsidRPr="00AE09AF">
        <w:rPr>
          <w:sz w:val="20"/>
          <w:szCs w:val="20"/>
        </w:rPr>
        <w:t xml:space="preserve"> (Atos 16:14-15).</w:t>
      </w:r>
    </w:p>
    <w:p w14:paraId="11FB609C" w14:textId="2D6C5E11" w:rsidR="00C02278" w:rsidRPr="00AE09AF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Mas o inimigo não ficou parado. Ele incentivou uma vidente a fingir apoiar Paulo e confundir as mentes das pessoas (Atos 16:16-17). Quando a menina foi libertada, começaram problemas para Paulo e Silas (Atos 16:18-24).</w:t>
      </w:r>
    </w:p>
    <w:p w14:paraId="197A511A" w14:textId="5387217E" w:rsidR="00C02278" w:rsidRPr="00073516" w:rsidRDefault="00C02278" w:rsidP="00C02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O resultado: a conversão do carcereiro e sua família (Atos 16: 25-33). Não há dúvida de que o evangelho entrou na Europa com o poder e a </w:t>
      </w:r>
      <w:proofErr w:type="spellStart"/>
      <w:r w:rsidRPr="00AE09AF">
        <w:rPr>
          <w:sz w:val="20"/>
          <w:szCs w:val="20"/>
        </w:rPr>
        <w:t>direção</w:t>
      </w:r>
      <w:proofErr w:type="spellEnd"/>
      <w:r w:rsidRPr="00AE09AF">
        <w:rPr>
          <w:sz w:val="20"/>
          <w:szCs w:val="20"/>
        </w:rPr>
        <w:t xml:space="preserve"> do Espírito Santo.</w:t>
      </w:r>
    </w:p>
    <w:p w14:paraId="648621C4" w14:textId="77777777" w:rsidR="00073516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História de Colossae.</w:t>
      </w:r>
    </w:p>
    <w:p w14:paraId="0E77C763" w14:textId="52D6AED0" w:rsidR="001058D7" w:rsidRPr="00AE09AF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E09AF">
        <w:rPr>
          <w:sz w:val="20"/>
          <w:szCs w:val="20"/>
        </w:rPr>
        <w:t>Epapras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foi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companheiro</w:t>
      </w:r>
      <w:proofErr w:type="spellEnd"/>
      <w:r w:rsidRPr="00AE09AF">
        <w:rPr>
          <w:sz w:val="20"/>
          <w:szCs w:val="20"/>
        </w:rPr>
        <w:t xml:space="preserve"> de Paulo durante </w:t>
      </w:r>
      <w:proofErr w:type="spellStart"/>
      <w:r w:rsidRPr="00AE09AF">
        <w:rPr>
          <w:sz w:val="20"/>
          <w:szCs w:val="20"/>
        </w:rPr>
        <w:t>seu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cativeiro</w:t>
      </w:r>
      <w:proofErr w:type="spellEnd"/>
      <w:r w:rsidRPr="00AE09AF">
        <w:rPr>
          <w:sz w:val="20"/>
          <w:szCs w:val="20"/>
        </w:rPr>
        <w:t xml:space="preserve"> em Roma (Files. 23). Natural de </w:t>
      </w:r>
      <w:proofErr w:type="spellStart"/>
      <w:r w:rsidRPr="00AE09AF">
        <w:rPr>
          <w:sz w:val="20"/>
          <w:szCs w:val="20"/>
        </w:rPr>
        <w:t>Colossas</w:t>
      </w:r>
      <w:proofErr w:type="spellEnd"/>
      <w:r w:rsidRPr="00AE09AF">
        <w:rPr>
          <w:sz w:val="20"/>
          <w:szCs w:val="20"/>
        </w:rPr>
        <w:t xml:space="preserve"> (Col. 4:12), </w:t>
      </w:r>
      <w:proofErr w:type="spellStart"/>
      <w:r w:rsidRPr="00AE09AF">
        <w:rPr>
          <w:sz w:val="20"/>
          <w:szCs w:val="20"/>
        </w:rPr>
        <w:t>foi</w:t>
      </w:r>
      <w:proofErr w:type="spellEnd"/>
      <w:r w:rsidRPr="00AE09AF">
        <w:rPr>
          <w:sz w:val="20"/>
          <w:szCs w:val="20"/>
        </w:rPr>
        <w:t xml:space="preserve"> ele </w:t>
      </w:r>
      <w:proofErr w:type="spellStart"/>
      <w:r w:rsidRPr="00AE09AF">
        <w:rPr>
          <w:sz w:val="20"/>
          <w:szCs w:val="20"/>
        </w:rPr>
        <w:t>quem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introduziu</w:t>
      </w:r>
      <w:proofErr w:type="spellEnd"/>
      <w:r w:rsidRPr="00AE09AF">
        <w:rPr>
          <w:sz w:val="20"/>
          <w:szCs w:val="20"/>
        </w:rPr>
        <w:t xml:space="preserve"> o </w:t>
      </w:r>
      <w:proofErr w:type="spellStart"/>
      <w:r w:rsidRPr="00AE09AF">
        <w:rPr>
          <w:sz w:val="20"/>
          <w:szCs w:val="20"/>
        </w:rPr>
        <w:t>evangelho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naquela</w:t>
      </w:r>
      <w:proofErr w:type="spellEnd"/>
      <w:r w:rsidRPr="00AE09AF">
        <w:rPr>
          <w:sz w:val="20"/>
          <w:szCs w:val="20"/>
        </w:rPr>
        <w:t xml:space="preserve"> </w:t>
      </w:r>
      <w:proofErr w:type="spellStart"/>
      <w:r w:rsidRPr="00AE09AF">
        <w:rPr>
          <w:sz w:val="20"/>
          <w:szCs w:val="20"/>
        </w:rPr>
        <w:t>cidade</w:t>
      </w:r>
      <w:proofErr w:type="spellEnd"/>
      <w:r w:rsidRPr="00AE09AF">
        <w:rPr>
          <w:sz w:val="20"/>
          <w:szCs w:val="20"/>
        </w:rPr>
        <w:t xml:space="preserve"> (Col. 1:7).</w:t>
      </w:r>
    </w:p>
    <w:p w14:paraId="5D2ADD71" w14:textId="69D75F21" w:rsidR="001058D7" w:rsidRPr="00AE09AF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Colossas foi uma cidade na província da Frígia, perto de Laodiceia e Heríápolis, onde Epafras também pregou (Col. 4:13). Havia uma grande população judaica nela. Um dos judeus mais importantes que viveram ali foi Filémém, colega de Paulo, na casa de quem se realizava uma igreja (Filom. 1-2).</w:t>
      </w:r>
    </w:p>
    <w:p w14:paraId="57BB87D7" w14:textId="3DAB3CBD" w:rsidR="001058D7" w:rsidRPr="00073516" w:rsidRDefault="001058D7" w:rsidP="001058D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Um dos escravos de Filémão, Onésimo, fugiu para Roma, onde aceitou Jesus por meio de Paulo (Film. 10-11). Ao devolver Onesimo ao seu senhor, Paulo mostrou como deveria ser a relação entre senhores e escravos, ou chefes e subordinados, (Filom. 12-17).</w:t>
      </w:r>
    </w:p>
    <w:p w14:paraId="21DBB596" w14:textId="08CA4D59" w:rsidR="00395C43" w:rsidRPr="00AE09AF" w:rsidRDefault="00073516" w:rsidP="0007351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AE09AF">
        <w:rPr>
          <w:b/>
          <w:bCs/>
          <w:sz w:val="20"/>
          <w:szCs w:val="20"/>
        </w:rPr>
        <w:t>As igrejas de Filipos e Colossa.</w:t>
      </w:r>
    </w:p>
    <w:p w14:paraId="0A6DD580" w14:textId="259C05DF" w:rsidR="007A6750" w:rsidRPr="007A6750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A introdução das cartas aos Filipenses e aos Colossenses, que são muito semelhantes, nos mostra dois aspectos importantes (Fil. 1:1; Col. 1:1-2):</w:t>
      </w:r>
    </w:p>
    <w:p w14:paraId="32A44081" w14:textId="6D99F388" w:rsidR="007A6750" w:rsidRPr="007A6750" w:rsidRDefault="007A6750" w:rsidP="007A675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Para Deus, os membros da igreja são santos e fiéis, apesar de seus erros</w:t>
      </w:r>
    </w:p>
    <w:p w14:paraId="624B66C2" w14:textId="46209919" w:rsidR="007A6750" w:rsidRPr="007A6750" w:rsidRDefault="007A6750" w:rsidP="007A675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Na igreja existe uma ordem, na qual alguns de seus membros têm mais autoridade e responsabilidade do que outros:</w:t>
      </w:r>
    </w:p>
    <w:p w14:paraId="01B20EC6" w14:textId="76C32445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Paulo é um apóstolo, o líder de mais alto nível</w:t>
      </w:r>
    </w:p>
    <w:p w14:paraId="26ED83CB" w14:textId="12955270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Timóteo é seu colega de trabalho (pastor)</w:t>
      </w:r>
    </w:p>
    <w:p w14:paraId="00E5CFA1" w14:textId="5BF4FD05" w:rsidR="007A6750" w:rsidRPr="007A6750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Bispos são líderes locais (anciãos)</w:t>
      </w:r>
    </w:p>
    <w:p w14:paraId="697B6C66" w14:textId="4818A267" w:rsidR="007A6750" w:rsidRPr="00AE09AF" w:rsidRDefault="007A6750" w:rsidP="007A6750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Diáconos Administram a Igreja</w:t>
      </w:r>
    </w:p>
    <w:p w14:paraId="79DA3BF4" w14:textId="1F3882C6" w:rsidR="007A6750" w:rsidRPr="00AE09AF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Da prisão, Paulo agradece aos Filipenses pela ajuda (Fil. 4:18).</w:t>
      </w:r>
    </w:p>
    <w:p w14:paraId="1FDC53DA" w14:textId="2A6C10C9" w:rsidR="007A6750" w:rsidRPr="00AE09AF" w:rsidRDefault="007A6750" w:rsidP="007A675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Aos Colossenses, ele envia seus colegas para confortá-los (Col. 4:7-9).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80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3D686F"/>
    <w:rsid w:val="004D5CB2"/>
    <w:rsid w:val="006B286A"/>
    <w:rsid w:val="00711123"/>
    <w:rsid w:val="0076568E"/>
    <w:rsid w:val="007A6750"/>
    <w:rsid w:val="00853BC5"/>
    <w:rsid w:val="00AB406A"/>
    <w:rsid w:val="00AE09AF"/>
    <w:rsid w:val="00BA3EAE"/>
    <w:rsid w:val="00C02278"/>
    <w:rsid w:val="00C22FAD"/>
    <w:rsid w:val="00C4320E"/>
    <w:rsid w:val="00C46A68"/>
    <w:rsid w:val="00C97024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35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73516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D68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2025-12-25T14:33:00Z</dcterms:created>
  <dcterms:modified xsi:type="dcterms:W3CDTF">2025-12-25T14:35:00Z</dcterms:modified>
</cp:coreProperties>
</file>